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C3" w:rsidRDefault="00F720C3" w:rsidP="0080242D">
      <w:pPr>
        <w:ind w:firstLine="567"/>
        <w:jc w:val="center"/>
        <w:rPr>
          <w:b/>
          <w:sz w:val="32"/>
          <w:szCs w:val="32"/>
        </w:rPr>
      </w:pPr>
    </w:p>
    <w:p w:rsidR="00F720C3" w:rsidRDefault="00F720C3" w:rsidP="0080242D">
      <w:pPr>
        <w:ind w:firstLine="567"/>
        <w:jc w:val="center"/>
        <w:rPr>
          <w:b/>
          <w:sz w:val="32"/>
          <w:szCs w:val="32"/>
        </w:rPr>
      </w:pPr>
    </w:p>
    <w:p w:rsidR="00F720C3" w:rsidRDefault="00F720C3" w:rsidP="0080242D">
      <w:pPr>
        <w:ind w:firstLine="567"/>
        <w:jc w:val="center"/>
        <w:rPr>
          <w:b/>
          <w:sz w:val="32"/>
          <w:szCs w:val="32"/>
        </w:rPr>
      </w:pPr>
    </w:p>
    <w:p w:rsidR="00F720C3" w:rsidRDefault="00F720C3" w:rsidP="0080242D">
      <w:pPr>
        <w:ind w:firstLine="567"/>
        <w:jc w:val="center"/>
        <w:rPr>
          <w:b/>
          <w:sz w:val="32"/>
          <w:szCs w:val="32"/>
        </w:rPr>
      </w:pPr>
    </w:p>
    <w:p w:rsidR="00F720C3" w:rsidRDefault="00F720C3" w:rsidP="0080242D">
      <w:pPr>
        <w:ind w:firstLine="567"/>
        <w:jc w:val="center"/>
        <w:rPr>
          <w:b/>
          <w:sz w:val="32"/>
          <w:szCs w:val="32"/>
        </w:rPr>
      </w:pPr>
    </w:p>
    <w:p w:rsidR="00F720C3" w:rsidRDefault="00F720C3" w:rsidP="0080242D">
      <w:pPr>
        <w:ind w:firstLine="567"/>
        <w:jc w:val="center"/>
        <w:rPr>
          <w:b/>
          <w:sz w:val="32"/>
          <w:szCs w:val="32"/>
        </w:rPr>
      </w:pPr>
    </w:p>
    <w:p w:rsidR="00F720C3" w:rsidRDefault="00F720C3" w:rsidP="0080242D">
      <w:pPr>
        <w:ind w:firstLine="567"/>
        <w:jc w:val="center"/>
        <w:rPr>
          <w:b/>
          <w:sz w:val="32"/>
          <w:szCs w:val="32"/>
        </w:rPr>
      </w:pPr>
    </w:p>
    <w:p w:rsidR="00F720C3" w:rsidRDefault="00F720C3" w:rsidP="0080242D">
      <w:pPr>
        <w:ind w:firstLine="567"/>
        <w:jc w:val="center"/>
        <w:rPr>
          <w:b/>
          <w:sz w:val="32"/>
          <w:szCs w:val="32"/>
        </w:rPr>
      </w:pPr>
    </w:p>
    <w:p w:rsidR="00F720C3" w:rsidRDefault="00F720C3" w:rsidP="0080242D">
      <w:pPr>
        <w:ind w:firstLine="567"/>
        <w:jc w:val="center"/>
        <w:rPr>
          <w:b/>
          <w:sz w:val="32"/>
          <w:szCs w:val="32"/>
        </w:rPr>
      </w:pPr>
    </w:p>
    <w:p w:rsidR="00F720C3" w:rsidRDefault="00F720C3" w:rsidP="0080242D">
      <w:pPr>
        <w:ind w:firstLine="567"/>
        <w:jc w:val="center"/>
        <w:rPr>
          <w:b/>
          <w:sz w:val="32"/>
          <w:szCs w:val="32"/>
        </w:rPr>
      </w:pPr>
    </w:p>
    <w:p w:rsidR="00F720C3" w:rsidRDefault="00F720C3" w:rsidP="0080242D">
      <w:pPr>
        <w:ind w:firstLine="567"/>
        <w:jc w:val="center"/>
        <w:rPr>
          <w:b/>
          <w:sz w:val="32"/>
          <w:szCs w:val="32"/>
        </w:rPr>
      </w:pPr>
    </w:p>
    <w:p w:rsidR="00F720C3" w:rsidRDefault="00F720C3" w:rsidP="0080242D">
      <w:pPr>
        <w:ind w:firstLine="567"/>
        <w:jc w:val="center"/>
        <w:rPr>
          <w:b/>
          <w:sz w:val="32"/>
          <w:szCs w:val="32"/>
        </w:rPr>
      </w:pPr>
    </w:p>
    <w:p w:rsidR="0080242D" w:rsidRDefault="0080242D" w:rsidP="0080242D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80242D" w:rsidRDefault="0080242D" w:rsidP="0080242D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КРАЙ МОТЫГИНСКИЙ РАЙОН</w:t>
      </w:r>
    </w:p>
    <w:p w:rsidR="0080242D" w:rsidRDefault="0080242D" w:rsidP="0080242D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ЮЖНО-ЕНИСЕЙСКИЙ СЕЛЬСКИЙ </w:t>
      </w:r>
    </w:p>
    <w:p w:rsidR="0080242D" w:rsidRDefault="0080242D" w:rsidP="0080242D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80242D" w:rsidRDefault="0080242D" w:rsidP="0080242D">
      <w:pPr>
        <w:ind w:firstLine="567"/>
        <w:jc w:val="center"/>
        <w:rPr>
          <w:b/>
          <w:sz w:val="32"/>
          <w:szCs w:val="32"/>
        </w:rPr>
      </w:pPr>
    </w:p>
    <w:p w:rsidR="0080242D" w:rsidRDefault="0080242D" w:rsidP="0080242D">
      <w:pPr>
        <w:ind w:firstLine="567"/>
        <w:jc w:val="center"/>
        <w:rPr>
          <w:b/>
          <w:sz w:val="32"/>
          <w:szCs w:val="32"/>
        </w:rPr>
      </w:pPr>
      <w:r w:rsidRPr="00B85271">
        <w:rPr>
          <w:b/>
          <w:sz w:val="32"/>
          <w:szCs w:val="32"/>
        </w:rPr>
        <w:t>РЕШЕНИЕ</w:t>
      </w:r>
    </w:p>
    <w:p w:rsidR="0080242D" w:rsidRPr="00B85271" w:rsidRDefault="0080242D" w:rsidP="0080242D">
      <w:pPr>
        <w:ind w:firstLine="567"/>
        <w:jc w:val="center"/>
        <w:rPr>
          <w:b/>
          <w:sz w:val="32"/>
          <w:szCs w:val="32"/>
        </w:rPr>
      </w:pPr>
    </w:p>
    <w:p w:rsidR="0080242D" w:rsidRPr="00F93544" w:rsidRDefault="00265B33" w:rsidP="0080242D">
      <w:pPr>
        <w:ind w:right="-1"/>
        <w:jc w:val="both"/>
      </w:pPr>
      <w:r>
        <w:t>12.08.</w:t>
      </w:r>
      <w:r w:rsidR="0080242D">
        <w:t>2016</w:t>
      </w:r>
      <w:r>
        <w:t>г.</w:t>
      </w:r>
      <w:r w:rsidR="0080242D" w:rsidRPr="00F93544">
        <w:t xml:space="preserve"> </w:t>
      </w:r>
      <w:r w:rsidR="0080242D">
        <w:t xml:space="preserve">                                  </w:t>
      </w:r>
      <w:r w:rsidR="0080242D" w:rsidRPr="00F93544">
        <w:t xml:space="preserve">п. Южно-Енисейск  </w:t>
      </w:r>
      <w:r w:rsidR="0080242D">
        <w:t xml:space="preserve">                        </w:t>
      </w:r>
      <w:r w:rsidR="0080242D" w:rsidRPr="00F93544">
        <w:t xml:space="preserve"> </w:t>
      </w:r>
      <w:r>
        <w:t xml:space="preserve"> №7-27</w:t>
      </w:r>
    </w:p>
    <w:p w:rsidR="0080242D" w:rsidRDefault="0080242D" w:rsidP="0080242D">
      <w:pPr>
        <w:rPr>
          <w:i/>
        </w:rPr>
      </w:pPr>
      <w:r w:rsidRPr="00F2653C">
        <w:rPr>
          <w:i/>
        </w:rPr>
        <w:t xml:space="preserve">                      </w:t>
      </w:r>
    </w:p>
    <w:p w:rsidR="0080242D" w:rsidRPr="00173847" w:rsidRDefault="0080242D" w:rsidP="0080242D">
      <w:pPr>
        <w:pStyle w:val="1"/>
        <w:rPr>
          <w:b/>
        </w:rPr>
      </w:pPr>
      <w:r w:rsidRPr="00173847">
        <w:rPr>
          <w:b/>
        </w:rPr>
        <w:t xml:space="preserve">О внесении изменений и дополнений  в    </w:t>
      </w:r>
    </w:p>
    <w:p w:rsidR="0080242D" w:rsidRPr="00173847" w:rsidRDefault="0080242D" w:rsidP="0080242D">
      <w:pPr>
        <w:pStyle w:val="1"/>
        <w:rPr>
          <w:b/>
        </w:rPr>
      </w:pPr>
      <w:r w:rsidRPr="00173847">
        <w:rPr>
          <w:b/>
        </w:rPr>
        <w:t xml:space="preserve">Устав      Южно-Енисейского сельсовета </w:t>
      </w:r>
    </w:p>
    <w:p w:rsidR="0080242D" w:rsidRPr="00173847" w:rsidRDefault="0080242D" w:rsidP="0080242D">
      <w:pPr>
        <w:rPr>
          <w:b/>
        </w:rPr>
      </w:pPr>
      <w:r w:rsidRPr="00173847">
        <w:rPr>
          <w:b/>
        </w:rPr>
        <w:t>Мотыгинского    района  Красноярского    края</w:t>
      </w:r>
    </w:p>
    <w:p w:rsidR="0080242D" w:rsidRPr="00173847" w:rsidRDefault="0080242D" w:rsidP="0080242D">
      <w:pPr>
        <w:jc w:val="both"/>
        <w:rPr>
          <w:b/>
          <w:i/>
        </w:rPr>
      </w:pPr>
    </w:p>
    <w:p w:rsidR="0080242D" w:rsidRPr="00DA4A80" w:rsidRDefault="0080242D" w:rsidP="0080242D">
      <w:pPr>
        <w:pStyle w:val="1"/>
        <w:jc w:val="both"/>
      </w:pPr>
      <w:r w:rsidRPr="00DA4A80">
        <w:t xml:space="preserve">          В целях приведения Устава Южно-Енисейского сельсовета в соответствие </w:t>
      </w:r>
      <w:r>
        <w:t xml:space="preserve">с </w:t>
      </w:r>
      <w:r w:rsidRPr="00DA4A80">
        <w:t xml:space="preserve">Федеральным  законом  от 06.10.2003г.  №131-ФЗ «Об общих принципах организации местного самоуправления в Российской Федерации», </w:t>
      </w:r>
      <w:r w:rsidRPr="00DA4A80">
        <w:rPr>
          <w:rStyle w:val="a3"/>
          <w:b w:val="0"/>
        </w:rPr>
        <w:t>Законом Красноярского края от 15.10.2015 № 9-3724 «О закреплении вопросов местного значения за сельскими поселениями Красноярского края»</w:t>
      </w:r>
      <w:r>
        <w:rPr>
          <w:rStyle w:val="a3"/>
          <w:b w:val="0"/>
        </w:rPr>
        <w:t>,</w:t>
      </w:r>
      <w:r w:rsidRPr="00DA4A80">
        <w:rPr>
          <w:rStyle w:val="a3"/>
          <w:b w:val="0"/>
        </w:rPr>
        <w:t xml:space="preserve"> </w:t>
      </w:r>
      <w:r w:rsidRPr="00DA4A80">
        <w:t xml:space="preserve">руководствуясь Уставом Южно-Енисейского сельсовета,   Южно-Енисейский сельский  Совет депутатов </w:t>
      </w:r>
      <w:r w:rsidRPr="00DA4A80">
        <w:rPr>
          <w:b/>
        </w:rPr>
        <w:t>РЕШИЛ:</w:t>
      </w:r>
    </w:p>
    <w:p w:rsidR="0080242D" w:rsidRPr="00DA4A80" w:rsidRDefault="0080242D" w:rsidP="0080242D">
      <w:pPr>
        <w:jc w:val="both"/>
        <w:rPr>
          <w:b/>
        </w:rPr>
      </w:pPr>
    </w:p>
    <w:p w:rsidR="0080242D" w:rsidRPr="00DA4A80" w:rsidRDefault="0080242D" w:rsidP="0080242D">
      <w:pPr>
        <w:numPr>
          <w:ilvl w:val="0"/>
          <w:numId w:val="1"/>
        </w:numPr>
        <w:ind w:left="0" w:firstLine="0"/>
        <w:jc w:val="both"/>
      </w:pPr>
      <w:r w:rsidRPr="00DA4A80">
        <w:t>Внести в Устав Южно-Енисейского сельсовета Мотыгинского района Красноярского края (</w:t>
      </w:r>
      <w:proofErr w:type="spellStart"/>
      <w:r w:rsidRPr="00DA4A80">
        <w:t>далее-Устав</w:t>
      </w:r>
      <w:proofErr w:type="spellEnd"/>
      <w:r w:rsidRPr="00DA4A80">
        <w:t>) следующие изменения и дополнения:</w:t>
      </w:r>
    </w:p>
    <w:p w:rsidR="0080242D" w:rsidRDefault="0080242D" w:rsidP="0080242D">
      <w:pPr>
        <w:pStyle w:val="ConsPlusNormal"/>
        <w:tabs>
          <w:tab w:val="left" w:pos="1200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242D" w:rsidRPr="00DA4A80" w:rsidRDefault="00FD5DE8" w:rsidP="0080242D">
      <w:pPr>
        <w:pStyle w:val="ConsPlusNormal"/>
        <w:tabs>
          <w:tab w:val="left" w:pos="1200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1651">
        <w:rPr>
          <w:rFonts w:ascii="Times New Roman" w:hAnsi="Times New Roman" w:cs="Times New Roman"/>
          <w:b/>
          <w:sz w:val="28"/>
          <w:szCs w:val="28"/>
        </w:rPr>
        <w:t>1.1.</w:t>
      </w:r>
      <w:r w:rsidRPr="00B41651">
        <w:rPr>
          <w:rFonts w:ascii="Times New Roman" w:hAnsi="Times New Roman" w:cs="Times New Roman"/>
          <w:sz w:val="28"/>
          <w:szCs w:val="28"/>
        </w:rPr>
        <w:t xml:space="preserve"> </w:t>
      </w:r>
      <w:r w:rsidRPr="00B41651">
        <w:rPr>
          <w:rFonts w:ascii="Times New Roman" w:hAnsi="Times New Roman" w:cs="Times New Roman"/>
          <w:sz w:val="28"/>
          <w:szCs w:val="28"/>
        </w:rPr>
        <w:tab/>
      </w:r>
      <w:r w:rsidR="0080242D" w:rsidRPr="00DA4A80">
        <w:rPr>
          <w:rFonts w:ascii="Times New Roman" w:hAnsi="Times New Roman" w:cs="Times New Roman"/>
          <w:b/>
          <w:sz w:val="28"/>
          <w:szCs w:val="28"/>
        </w:rPr>
        <w:t>Статью</w:t>
      </w:r>
      <w:r w:rsidR="0080242D">
        <w:rPr>
          <w:rFonts w:ascii="Times New Roman" w:hAnsi="Times New Roman" w:cs="Times New Roman"/>
          <w:b/>
          <w:sz w:val="28"/>
          <w:szCs w:val="28"/>
        </w:rPr>
        <w:t xml:space="preserve"> 7 </w:t>
      </w:r>
      <w:r w:rsidR="0080242D" w:rsidRPr="00DA4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42D">
        <w:rPr>
          <w:rFonts w:ascii="Times New Roman" w:hAnsi="Times New Roman" w:cs="Times New Roman"/>
          <w:b/>
          <w:sz w:val="28"/>
          <w:szCs w:val="28"/>
        </w:rPr>
        <w:t xml:space="preserve">Устава </w:t>
      </w:r>
      <w:r w:rsidR="0080242D" w:rsidRPr="00DA4A80">
        <w:rPr>
          <w:rFonts w:ascii="Times New Roman" w:hAnsi="Times New Roman" w:cs="Times New Roman"/>
          <w:b/>
          <w:sz w:val="28"/>
          <w:szCs w:val="28"/>
        </w:rPr>
        <w:t xml:space="preserve">изложить в следующей редакции: </w:t>
      </w:r>
    </w:p>
    <w:p w:rsidR="0080242D" w:rsidRPr="00866B24" w:rsidRDefault="0080242D" w:rsidP="0080242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4A80">
        <w:rPr>
          <w:rFonts w:ascii="Times New Roman" w:hAnsi="Times New Roman" w:cs="Times New Roman"/>
          <w:b/>
          <w:sz w:val="28"/>
          <w:szCs w:val="28"/>
        </w:rPr>
        <w:t>«Статья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DA4A80">
        <w:rPr>
          <w:rFonts w:ascii="Times New Roman" w:hAnsi="Times New Roman" w:cs="Times New Roman"/>
          <w:b/>
          <w:sz w:val="28"/>
          <w:szCs w:val="28"/>
        </w:rPr>
        <w:t xml:space="preserve"> . </w:t>
      </w:r>
      <w:r w:rsidRPr="00866B24">
        <w:rPr>
          <w:rFonts w:ascii="Times New Roman" w:hAnsi="Times New Roman" w:cs="Times New Roman"/>
          <w:b/>
          <w:sz w:val="28"/>
          <w:szCs w:val="28"/>
        </w:rPr>
        <w:t>Вопросы местного значения Южно-Енисейского сельсовета</w:t>
      </w:r>
      <w:r w:rsidRPr="00866B24">
        <w:rPr>
          <w:rFonts w:ascii="Times New Roman" w:hAnsi="Times New Roman" w:cs="Times New Roman"/>
          <w:sz w:val="28"/>
          <w:szCs w:val="28"/>
        </w:rPr>
        <w:t>.</w:t>
      </w:r>
    </w:p>
    <w:p w:rsidR="00FD5DE8" w:rsidRPr="00B41651" w:rsidRDefault="00FD5DE8" w:rsidP="0080242D">
      <w:pPr>
        <w:pStyle w:val="ConsPlusNormal"/>
        <w:tabs>
          <w:tab w:val="left" w:pos="1200"/>
        </w:tabs>
        <w:ind w:firstLine="567"/>
        <w:jc w:val="both"/>
        <w:outlineLvl w:val="1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>1.</w:t>
      </w:r>
      <w:r w:rsidRPr="00B41651">
        <w:rPr>
          <w:rFonts w:ascii="Times New Roman" w:hAnsi="Times New Roman" w:cs="Times New Roman"/>
          <w:sz w:val="28"/>
        </w:rPr>
        <w:tab/>
        <w:t>К вопросам местного значения поселения относятся:</w:t>
      </w:r>
    </w:p>
    <w:p w:rsidR="00FD5DE8" w:rsidRPr="00B41651" w:rsidRDefault="00FD5DE8" w:rsidP="00FD5DE8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 xml:space="preserve">1) </w:t>
      </w:r>
      <w:r w:rsidRPr="00B41651">
        <w:rPr>
          <w:rFonts w:ascii="Times New Roman" w:hAnsi="Times New Roman" w:cs="Times New Roman"/>
          <w:sz w:val="28"/>
        </w:rPr>
        <w:tab/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B41651">
        <w:rPr>
          <w:rFonts w:ascii="Times New Roman" w:hAnsi="Times New Roman" w:cs="Times New Roman"/>
          <w:sz w:val="28"/>
        </w:rPr>
        <w:t>контроля за</w:t>
      </w:r>
      <w:proofErr w:type="gramEnd"/>
      <w:r w:rsidRPr="00B41651">
        <w:rPr>
          <w:rFonts w:ascii="Times New Roman" w:hAnsi="Times New Roman" w:cs="Times New Roman"/>
          <w:sz w:val="28"/>
        </w:rPr>
        <w:t xml:space="preserve"> его исполнением, составление и утверждение отчета об исполнении бюджета поселения;</w:t>
      </w:r>
    </w:p>
    <w:p w:rsidR="00FD5DE8" w:rsidRPr="00B41651" w:rsidRDefault="00FD5DE8" w:rsidP="00FD5DE8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lastRenderedPageBreak/>
        <w:t xml:space="preserve">2) </w:t>
      </w:r>
      <w:r w:rsidRPr="00B41651">
        <w:rPr>
          <w:rFonts w:ascii="Times New Roman" w:hAnsi="Times New Roman" w:cs="Times New Roman"/>
          <w:sz w:val="28"/>
        </w:rPr>
        <w:tab/>
        <w:t>установление, изменение и отмена местных налогов и сборов поселения;</w:t>
      </w:r>
    </w:p>
    <w:p w:rsidR="00FD5DE8" w:rsidRPr="00B41651" w:rsidRDefault="00FD5DE8" w:rsidP="00FD5DE8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>3)</w:t>
      </w:r>
      <w:r w:rsidRPr="00B41651">
        <w:rPr>
          <w:rFonts w:ascii="Times New Roman" w:hAnsi="Times New Roman" w:cs="Times New Roman"/>
          <w:sz w:val="28"/>
        </w:rPr>
        <w:tab/>
        <w:t>владение, пользование и распоряжение имуществом, находящимся в муниципальной собственности поселения;</w:t>
      </w:r>
    </w:p>
    <w:p w:rsidR="00FD5DE8" w:rsidRPr="00B41651" w:rsidRDefault="00FD5DE8" w:rsidP="00FD5DE8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>4)</w:t>
      </w:r>
      <w:r w:rsidRPr="00B41651">
        <w:rPr>
          <w:rFonts w:ascii="Times New Roman" w:hAnsi="Times New Roman" w:cs="Times New Roman"/>
          <w:sz w:val="28"/>
        </w:rPr>
        <w:tab/>
        <w:t>обеспечение первичных мер пожарной безопасности в границах населенных пунктов поселения;</w:t>
      </w:r>
    </w:p>
    <w:p w:rsidR="00FD5DE8" w:rsidRPr="00B41651" w:rsidRDefault="00FD5DE8" w:rsidP="00FD5DE8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 xml:space="preserve">5) </w:t>
      </w:r>
      <w:r w:rsidRPr="00B41651">
        <w:rPr>
          <w:rFonts w:ascii="Times New Roman" w:hAnsi="Times New Roman" w:cs="Times New Roman"/>
          <w:sz w:val="28"/>
        </w:rPr>
        <w:tab/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D5DE8" w:rsidRPr="00B41651" w:rsidRDefault="00FD5DE8" w:rsidP="00FD5DE8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 xml:space="preserve">6) </w:t>
      </w:r>
      <w:r w:rsidRPr="00B41651">
        <w:rPr>
          <w:rFonts w:ascii="Times New Roman" w:hAnsi="Times New Roman" w:cs="Times New Roman"/>
          <w:sz w:val="28"/>
        </w:rPr>
        <w:tab/>
        <w:t>создание условий для организации досуга и обеспечения жителей поселения услугами организаций культуры;</w:t>
      </w:r>
    </w:p>
    <w:p w:rsidR="00FD5DE8" w:rsidRPr="00B41651" w:rsidRDefault="00FD5DE8" w:rsidP="00FD5DE8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 xml:space="preserve">7) </w:t>
      </w:r>
      <w:r w:rsidRPr="00B41651">
        <w:rPr>
          <w:rFonts w:ascii="Times New Roman" w:hAnsi="Times New Roman" w:cs="Times New Roman"/>
          <w:sz w:val="28"/>
        </w:rPr>
        <w:tab/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FD5DE8" w:rsidRPr="00B41651" w:rsidRDefault="00FD5DE8" w:rsidP="00FD5DE8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 xml:space="preserve">8) </w:t>
      </w:r>
      <w:r w:rsidRPr="00B41651">
        <w:rPr>
          <w:rFonts w:ascii="Times New Roman" w:hAnsi="Times New Roman" w:cs="Times New Roman"/>
          <w:sz w:val="28"/>
        </w:rPr>
        <w:tab/>
        <w:t>формирование архивных фондов поселения;</w:t>
      </w:r>
    </w:p>
    <w:p w:rsidR="00FD5DE8" w:rsidRPr="00B41651" w:rsidRDefault="00FD5DE8" w:rsidP="00FD5DE8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 xml:space="preserve">9) </w:t>
      </w:r>
      <w:r w:rsidRPr="00B41651">
        <w:rPr>
          <w:rFonts w:ascii="Times New Roman" w:hAnsi="Times New Roman" w:cs="Times New Roman"/>
          <w:sz w:val="28"/>
        </w:rPr>
        <w:tab/>
        <w:t xml:space="preserve">утверждение правил благоустройства территории поселения, </w:t>
      </w:r>
      <w:proofErr w:type="gramStart"/>
      <w:r w:rsidRPr="00B41651">
        <w:rPr>
          <w:rFonts w:ascii="Times New Roman" w:hAnsi="Times New Roman" w:cs="Times New Roman"/>
          <w:sz w:val="28"/>
        </w:rPr>
        <w:t>устанавливающих</w:t>
      </w:r>
      <w:proofErr w:type="gramEnd"/>
      <w:r w:rsidRPr="00B41651">
        <w:rPr>
          <w:rFonts w:ascii="Times New Roman" w:hAnsi="Times New Roman" w:cs="Times New Roman"/>
          <w:sz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FD5DE8" w:rsidRPr="00B41651" w:rsidRDefault="00FD5DE8" w:rsidP="00FD5DE8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>10)</w:t>
      </w:r>
      <w:r w:rsidRPr="00B41651">
        <w:rPr>
          <w:rFonts w:ascii="Times New Roman" w:hAnsi="Times New Roman" w:cs="Times New Roman"/>
          <w:sz w:val="28"/>
        </w:rPr>
        <w:tab/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D5DE8" w:rsidRPr="00B41651" w:rsidRDefault="00FD5DE8" w:rsidP="00FD5DE8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 xml:space="preserve">11) </w:t>
      </w:r>
      <w:r w:rsidRPr="00B41651">
        <w:rPr>
          <w:rFonts w:ascii="Times New Roman" w:hAnsi="Times New Roman" w:cs="Times New Roman"/>
          <w:sz w:val="28"/>
        </w:rPr>
        <w:tab/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D5DE8" w:rsidRPr="00B41651" w:rsidRDefault="00FD5DE8" w:rsidP="00FD5DE8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 xml:space="preserve">12) </w:t>
      </w:r>
      <w:r w:rsidRPr="00B41651">
        <w:rPr>
          <w:rFonts w:ascii="Times New Roman" w:hAnsi="Times New Roman" w:cs="Times New Roman"/>
          <w:sz w:val="28"/>
        </w:rPr>
        <w:tab/>
        <w:t>организация и осуществление мероприятий по работе с детьми и молодежью в поселении;</w:t>
      </w:r>
    </w:p>
    <w:p w:rsidR="00FD5DE8" w:rsidRPr="00B41651" w:rsidRDefault="00FD5DE8" w:rsidP="00FD5DE8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 xml:space="preserve">13) </w:t>
      </w:r>
      <w:r w:rsidRPr="00B41651">
        <w:rPr>
          <w:rFonts w:ascii="Times New Roman" w:hAnsi="Times New Roman" w:cs="Times New Roman"/>
          <w:sz w:val="28"/>
        </w:rPr>
        <w:tab/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D5DE8" w:rsidRPr="00173847" w:rsidRDefault="00FD5DE8" w:rsidP="00FD5DE8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173847">
        <w:t>14)</w:t>
      </w:r>
      <w:r w:rsidRPr="00173847">
        <w:tab/>
        <w:t xml:space="preserve">организация в границах поселения </w:t>
      </w:r>
      <w:proofErr w:type="spellStart"/>
      <w:r w:rsidRPr="00173847">
        <w:t>электро</w:t>
      </w:r>
      <w:proofErr w:type="spellEnd"/>
      <w:r w:rsidRPr="00173847">
        <w:t>-, тепл</w:t>
      </w:r>
      <w:proofErr w:type="gramStart"/>
      <w:r w:rsidRPr="00173847">
        <w:t>о-</w:t>
      </w:r>
      <w:proofErr w:type="gramEnd"/>
      <w:r w:rsidRPr="00173847">
        <w:t xml:space="preserve">, </w:t>
      </w:r>
      <w:proofErr w:type="spellStart"/>
      <w:r w:rsidRPr="00173847">
        <w:t>газо</w:t>
      </w:r>
      <w:proofErr w:type="spellEnd"/>
      <w:r w:rsidRPr="00173847"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D5DE8" w:rsidRPr="00173847" w:rsidRDefault="00FD5DE8" w:rsidP="00FD5DE8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proofErr w:type="gramStart"/>
      <w:r w:rsidRPr="00173847">
        <w:t xml:space="preserve">15) </w:t>
      </w:r>
      <w:r w:rsidRPr="00173847">
        <w:tab/>
        <w:t xml:space="preserve">дорожная деятельность в отношении автомобильных дорог местного значения в границах населенных пунктов поселения и обеспечение </w:t>
      </w:r>
      <w:r w:rsidRPr="00173847">
        <w:lastRenderedPageBreak/>
        <w:t>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173847">
        <w:t xml:space="preserve"> законодательством Российской Федерации;</w:t>
      </w:r>
    </w:p>
    <w:p w:rsidR="00FD5DE8" w:rsidRPr="00173847" w:rsidRDefault="00FD5DE8" w:rsidP="00FD5DE8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173847">
        <w:t xml:space="preserve">16) </w:t>
      </w:r>
      <w:r w:rsidRPr="00173847">
        <w:tab/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FD5DE8" w:rsidRPr="00173847" w:rsidRDefault="00FD5DE8" w:rsidP="00FD5DE8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173847">
        <w:t xml:space="preserve">17) </w:t>
      </w:r>
      <w:r w:rsidRPr="00173847">
        <w:tab/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FD5DE8" w:rsidRPr="00173847" w:rsidRDefault="00FD5DE8" w:rsidP="00FD5DE8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173847">
        <w:t xml:space="preserve">18) </w:t>
      </w:r>
      <w:r w:rsidRPr="00173847">
        <w:tab/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FD5DE8" w:rsidRPr="00173847" w:rsidRDefault="00FD5DE8" w:rsidP="00FD5DE8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173847">
        <w:t xml:space="preserve">19) </w:t>
      </w:r>
      <w:r w:rsidRPr="00173847">
        <w:tab/>
        <w:t>участие в предупреждении и ликвидации последствий чрезвычайных ситуаций в границах поселения;</w:t>
      </w:r>
    </w:p>
    <w:p w:rsidR="00FD5DE8" w:rsidRPr="00173847" w:rsidRDefault="00FD5DE8" w:rsidP="00FD5DE8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173847">
        <w:t xml:space="preserve">20) </w:t>
      </w:r>
      <w:r w:rsidRPr="00173847">
        <w:tab/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FD5DE8" w:rsidRPr="00173847" w:rsidRDefault="00FD5DE8" w:rsidP="00FD5DE8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173847">
        <w:t xml:space="preserve">21) </w:t>
      </w:r>
      <w:r w:rsidRPr="00173847">
        <w:tab/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FD5DE8" w:rsidRPr="00173847" w:rsidRDefault="00FD5DE8" w:rsidP="00FD5DE8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173847">
        <w:t xml:space="preserve">22) </w:t>
      </w:r>
      <w:r w:rsidRPr="00173847">
        <w:tab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FD5DE8" w:rsidRPr="00173847" w:rsidRDefault="00FD5DE8" w:rsidP="00FD5DE8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173847">
        <w:t>23)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D5DE8" w:rsidRPr="00173847" w:rsidRDefault="00FD5DE8" w:rsidP="00FD5DE8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173847">
        <w:t xml:space="preserve">24) </w:t>
      </w:r>
      <w:r w:rsidRPr="00173847">
        <w:tab/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FD5DE8" w:rsidRPr="00173847" w:rsidRDefault="00FD5DE8" w:rsidP="00FD5DE8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173847">
        <w:t xml:space="preserve">25) </w:t>
      </w:r>
      <w:r w:rsidRPr="00173847">
        <w:tab/>
        <w:t>организация использования, охраны, защиты, воспроизводства лесов особо охраняемых природных территорий, расположенных в границах населенных пунктов поселения;</w:t>
      </w:r>
    </w:p>
    <w:p w:rsidR="00FD5DE8" w:rsidRPr="00173847" w:rsidRDefault="00FD5DE8" w:rsidP="00FD5DE8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173847">
        <w:t xml:space="preserve">26) </w:t>
      </w:r>
      <w:r w:rsidRPr="00173847">
        <w:tab/>
        <w:t>организация ритуальных услуг и содержание мест захоронения;</w:t>
      </w:r>
    </w:p>
    <w:p w:rsidR="00FD5DE8" w:rsidRPr="00173847" w:rsidRDefault="00FD5DE8" w:rsidP="00FD5DE8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173847">
        <w:t>27)</w:t>
      </w:r>
      <w:r w:rsidRPr="00173847">
        <w:tab/>
        <w:t>осуществление муниципального лесного контроля;</w:t>
      </w:r>
    </w:p>
    <w:p w:rsidR="00FD5DE8" w:rsidRPr="00173847" w:rsidRDefault="00A344B7" w:rsidP="00FD5DE8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173847">
        <w:lastRenderedPageBreak/>
        <w:t>28</w:t>
      </w:r>
      <w:r w:rsidR="00FD5DE8" w:rsidRPr="00173847">
        <w:t>)</w:t>
      </w:r>
      <w:r w:rsidR="00FD5DE8" w:rsidRPr="00173847">
        <w:tab/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D5DE8" w:rsidRPr="00173847" w:rsidRDefault="00A344B7" w:rsidP="00FD5DE8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173847">
        <w:t>29</w:t>
      </w:r>
      <w:r w:rsidR="00FD5DE8" w:rsidRPr="00173847">
        <w:t xml:space="preserve">) </w:t>
      </w:r>
      <w:r w:rsidR="00FD5DE8" w:rsidRPr="00173847">
        <w:tab/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FD5DE8" w:rsidRPr="00173847" w:rsidRDefault="00A344B7" w:rsidP="00FD5DE8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173847">
        <w:t>30</w:t>
      </w:r>
      <w:r w:rsidR="00FD5DE8" w:rsidRPr="00173847">
        <w:t xml:space="preserve">) </w:t>
      </w:r>
      <w:r w:rsidR="00FD5DE8" w:rsidRPr="00173847">
        <w:tab/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FD5DE8" w:rsidRPr="00173847" w:rsidRDefault="00A344B7" w:rsidP="00FD5DE8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173847">
        <w:t>31</w:t>
      </w:r>
      <w:r w:rsidR="00FD5DE8" w:rsidRPr="00173847">
        <w:t>)</w:t>
      </w:r>
      <w:r w:rsidR="00FD5DE8" w:rsidRPr="00173847">
        <w:tab/>
        <w:t>осуществление мер по противодействию коррупции в границах поселения;</w:t>
      </w:r>
    </w:p>
    <w:p w:rsidR="0080242D" w:rsidRDefault="00A344B7" w:rsidP="00FD5DE8">
      <w:pPr>
        <w:widowControl w:val="0"/>
        <w:tabs>
          <w:tab w:val="left" w:pos="1200"/>
        </w:tabs>
        <w:autoSpaceDE w:val="0"/>
        <w:autoSpaceDN w:val="0"/>
        <w:adjustRightInd w:val="0"/>
        <w:ind w:firstLine="540"/>
        <w:jc w:val="both"/>
      </w:pPr>
      <w:r w:rsidRPr="00173847">
        <w:t>32</w:t>
      </w:r>
      <w:r w:rsidR="00FD5DE8" w:rsidRPr="00173847">
        <w:t xml:space="preserve">) </w:t>
      </w:r>
      <w:r w:rsidR="00FD5DE8" w:rsidRPr="00173847">
        <w:tab/>
        <w:t>участие в соответствии с Федеральным законом от 24 июля 2007 года № 221-ФЗ «О государственном кадастре недвижимости» в выполнени</w:t>
      </w:r>
      <w:r w:rsidRPr="00173847">
        <w:t>и комплексных кадастровых работ</w:t>
      </w:r>
      <w:r w:rsidR="00497463">
        <w:t>;</w:t>
      </w:r>
    </w:p>
    <w:p w:rsidR="00497463" w:rsidRPr="00173847" w:rsidRDefault="00497463" w:rsidP="00FD5DE8">
      <w:pPr>
        <w:widowControl w:val="0"/>
        <w:tabs>
          <w:tab w:val="left" w:pos="1200"/>
        </w:tabs>
        <w:autoSpaceDE w:val="0"/>
        <w:autoSpaceDN w:val="0"/>
        <w:adjustRightInd w:val="0"/>
        <w:ind w:firstLine="540"/>
        <w:jc w:val="both"/>
      </w:pPr>
      <w:r>
        <w:t>33)</w:t>
      </w:r>
      <w:r w:rsidR="00265B33">
        <w:t xml:space="preserve"> </w:t>
      </w:r>
      <w:r>
        <w:t xml:space="preserve"> осуществление мероприятий  по обеспечению  безопасности  людей на водных объектах, охране их жизни и здоровья.</w:t>
      </w:r>
    </w:p>
    <w:p w:rsidR="0080242D" w:rsidRPr="00173847" w:rsidRDefault="0080242D" w:rsidP="0080242D">
      <w:pPr>
        <w:jc w:val="both"/>
      </w:pPr>
      <w:r w:rsidRPr="00173847">
        <w:t xml:space="preserve">       2. Органы местного самоуправления сельсовета вправе заключать соглашения с органами местного самоуправления  района о передаче им  осуществления части своих полномочий за счет межбюджетных трансфертов, предоставляемых из бюджета сельсовета в бюджет муниципального района в соответствии с Бюджетным кодексом Российской Федерации.</w:t>
      </w:r>
    </w:p>
    <w:p w:rsidR="00173847" w:rsidRDefault="0080242D" w:rsidP="00173847">
      <w:pPr>
        <w:ind w:right="-1"/>
        <w:jc w:val="both"/>
      </w:pPr>
      <w:r w:rsidRPr="00173847">
        <w:t xml:space="preserve">      3.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 Советом депутатов.</w:t>
      </w:r>
    </w:p>
    <w:p w:rsidR="0080242D" w:rsidRPr="00173847" w:rsidRDefault="00173847" w:rsidP="00173847">
      <w:pPr>
        <w:ind w:right="-1"/>
        <w:jc w:val="both"/>
      </w:pPr>
      <w:r>
        <w:t xml:space="preserve">      </w:t>
      </w:r>
      <w:r w:rsidR="0080242D" w:rsidRPr="00173847">
        <w:t>4. Предметом соглашения о передаче полномочий не могут быть вопросы, отнесенные законом к исключительной компетенции Совета депутатов.</w:t>
      </w:r>
    </w:p>
    <w:p w:rsidR="0080242D" w:rsidRPr="00173847" w:rsidRDefault="00173847" w:rsidP="00173847">
      <w:pPr>
        <w:ind w:right="-1"/>
        <w:jc w:val="both"/>
      </w:pPr>
      <w:r>
        <w:t xml:space="preserve">     </w:t>
      </w:r>
      <w:r w:rsidR="0080242D" w:rsidRPr="00173847">
        <w:t>5.Указанные соглашения должны заключаться на определенный срок, содержать положения, устанавливающие основание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80242D" w:rsidRDefault="0080242D" w:rsidP="0080242D">
      <w:pPr>
        <w:ind w:firstLine="567"/>
        <w:jc w:val="both"/>
      </w:pPr>
      <w:r w:rsidRPr="00173847">
        <w:t>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</w:t>
      </w:r>
      <w:r w:rsidR="00310DBA">
        <w:t>ана муниципального образования»;</w:t>
      </w:r>
    </w:p>
    <w:p w:rsidR="00310DBA" w:rsidRDefault="00310DBA" w:rsidP="0080242D">
      <w:pPr>
        <w:ind w:firstLine="567"/>
        <w:jc w:val="both"/>
      </w:pPr>
    </w:p>
    <w:p w:rsidR="00310DBA" w:rsidRPr="007A4437" w:rsidRDefault="00310DBA" w:rsidP="0080242D">
      <w:pPr>
        <w:ind w:firstLine="567"/>
        <w:jc w:val="both"/>
        <w:rPr>
          <w:b/>
        </w:rPr>
      </w:pPr>
      <w:r w:rsidRPr="007A4437">
        <w:rPr>
          <w:b/>
        </w:rPr>
        <w:t>1.2.  Добавить пункт 15 в статью 7.1 следующего содержания:</w:t>
      </w:r>
    </w:p>
    <w:p w:rsidR="007A629F" w:rsidRPr="007A4437" w:rsidRDefault="007A629F" w:rsidP="0080242D">
      <w:pPr>
        <w:ind w:firstLine="567"/>
        <w:jc w:val="both"/>
        <w:rPr>
          <w:bCs/>
          <w:spacing w:val="2"/>
          <w:shd w:val="clear" w:color="auto" w:fill="FFFFFF"/>
        </w:rPr>
      </w:pPr>
      <w:r w:rsidRPr="007A4437">
        <w:t xml:space="preserve">«15) </w:t>
      </w:r>
      <w:r w:rsidR="00310DBA" w:rsidRPr="007A4437">
        <w:rPr>
          <w:bCs/>
          <w:spacing w:val="2"/>
          <w:shd w:val="clear" w:color="auto" w:fill="FFFFFF"/>
        </w:rPr>
        <w:t>осуществление мероприятий по отлову и содержанию безнадзорных животных, обитающих на территории поселения</w:t>
      </w:r>
      <w:r w:rsidRPr="007A4437">
        <w:rPr>
          <w:bCs/>
          <w:spacing w:val="2"/>
          <w:shd w:val="clear" w:color="auto" w:fill="FFFFFF"/>
        </w:rPr>
        <w:t>»</w:t>
      </w:r>
    </w:p>
    <w:p w:rsidR="00FD5DE8" w:rsidRPr="00173847" w:rsidRDefault="00FD5DE8" w:rsidP="00FD5DE8">
      <w:pPr>
        <w:widowControl w:val="0"/>
        <w:tabs>
          <w:tab w:val="left" w:pos="1200"/>
        </w:tabs>
        <w:autoSpaceDE w:val="0"/>
        <w:autoSpaceDN w:val="0"/>
        <w:adjustRightInd w:val="0"/>
        <w:ind w:firstLine="540"/>
        <w:jc w:val="both"/>
      </w:pPr>
    </w:p>
    <w:p w:rsidR="00173847" w:rsidRDefault="00173847" w:rsidP="0080242D">
      <w:pPr>
        <w:jc w:val="both"/>
      </w:pPr>
      <w:r w:rsidRPr="00173847">
        <w:t xml:space="preserve">     </w:t>
      </w:r>
    </w:p>
    <w:p w:rsidR="0080242D" w:rsidRPr="00173847" w:rsidRDefault="00173847" w:rsidP="0080242D">
      <w:pPr>
        <w:jc w:val="both"/>
      </w:pPr>
      <w:r>
        <w:lastRenderedPageBreak/>
        <w:t xml:space="preserve">      </w:t>
      </w:r>
      <w:r w:rsidRPr="00173847">
        <w:t xml:space="preserve"> 2</w:t>
      </w:r>
      <w:r w:rsidR="0080242D" w:rsidRPr="00173847">
        <w:t xml:space="preserve">. </w:t>
      </w:r>
      <w:proofErr w:type="gramStart"/>
      <w:r w:rsidR="0080242D" w:rsidRPr="00173847">
        <w:t>Контроль за</w:t>
      </w:r>
      <w:proofErr w:type="gramEnd"/>
      <w:r w:rsidR="0080242D" w:rsidRPr="00173847">
        <w:t xml:space="preserve"> исполнением Решения возложить на Главу Южно-Енисейского сельсовета Криворотова Артема Анатольевича.</w:t>
      </w:r>
    </w:p>
    <w:p w:rsidR="0080242D" w:rsidRPr="00173847" w:rsidRDefault="0080242D" w:rsidP="0080242D">
      <w:pPr>
        <w:widowControl w:val="0"/>
        <w:tabs>
          <w:tab w:val="left" w:pos="1200"/>
        </w:tabs>
        <w:autoSpaceDE w:val="0"/>
        <w:autoSpaceDN w:val="0"/>
        <w:adjustRightInd w:val="0"/>
        <w:ind w:firstLine="540"/>
        <w:jc w:val="both"/>
      </w:pPr>
      <w:r w:rsidRPr="00173847">
        <w:t>3.</w:t>
      </w:r>
      <w:r w:rsidRPr="00173847">
        <w:tab/>
        <w:t>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80242D" w:rsidRPr="00F720C3" w:rsidRDefault="0080242D" w:rsidP="0080242D">
      <w:pPr>
        <w:tabs>
          <w:tab w:val="left" w:pos="1200"/>
        </w:tabs>
        <w:autoSpaceDE w:val="0"/>
        <w:autoSpaceDN w:val="0"/>
        <w:adjustRightInd w:val="0"/>
        <w:ind w:firstLine="540"/>
        <w:jc w:val="both"/>
      </w:pPr>
      <w:r w:rsidRPr="00173847">
        <w:t>4.</w:t>
      </w:r>
      <w:r w:rsidRPr="00173847">
        <w:tab/>
      </w:r>
      <w:r w:rsidRPr="00F720C3">
        <w:t xml:space="preserve">Решение вступает в силу </w:t>
      </w:r>
      <w:r w:rsidR="00F720C3" w:rsidRPr="00F720C3">
        <w:t xml:space="preserve">со дня </w:t>
      </w:r>
      <w:r w:rsidRPr="00F720C3">
        <w:t xml:space="preserve"> официального опубликования (обнародования) в газете</w:t>
      </w:r>
      <w:r w:rsidR="00173847" w:rsidRPr="00F720C3">
        <w:t xml:space="preserve"> «Южно-Енисейский вестник</w:t>
      </w:r>
      <w:r w:rsidR="00F720C3" w:rsidRPr="00F720C3">
        <w:t>».</w:t>
      </w:r>
    </w:p>
    <w:p w:rsidR="0080242D" w:rsidRPr="00F720C3" w:rsidRDefault="0080242D" w:rsidP="0080242D">
      <w:pPr>
        <w:jc w:val="both"/>
      </w:pPr>
    </w:p>
    <w:p w:rsidR="0080242D" w:rsidRPr="00173847" w:rsidRDefault="0080242D" w:rsidP="0080242D">
      <w:pPr>
        <w:tabs>
          <w:tab w:val="left" w:pos="0"/>
        </w:tabs>
        <w:ind w:firstLine="567"/>
        <w:jc w:val="both"/>
      </w:pPr>
      <w:r w:rsidRPr="00173847">
        <w:t xml:space="preserve">Глава Южно-Енисейского сельсовета  обязан опубликовать (обнародовать) зарегистрированное Решение о внесении изменений и дополнений в Устав Южно-Енисейского сельсовета, в течение семи дней со дня его поступления из Управления Министерства юстиции Российской Федерации по Красноярскому краю. </w:t>
      </w:r>
    </w:p>
    <w:p w:rsidR="00310DBA" w:rsidRDefault="00310DBA" w:rsidP="0080242D"/>
    <w:p w:rsidR="00310DBA" w:rsidRDefault="00310DBA" w:rsidP="00173847"/>
    <w:p w:rsidR="00310DBA" w:rsidRDefault="00310DBA" w:rsidP="00173847"/>
    <w:p w:rsidR="00310DBA" w:rsidRDefault="0080242D" w:rsidP="00173847">
      <w:r w:rsidRPr="00173847">
        <w:t xml:space="preserve">Глава </w:t>
      </w:r>
      <w:proofErr w:type="gramStart"/>
      <w:r w:rsidRPr="00173847">
        <w:t>Южно-Енисейского</w:t>
      </w:r>
      <w:proofErr w:type="gramEnd"/>
      <w:r w:rsidRPr="00173847">
        <w:t xml:space="preserve"> </w:t>
      </w:r>
    </w:p>
    <w:p w:rsidR="00FD5DE8" w:rsidRPr="00173847" w:rsidRDefault="0080242D" w:rsidP="00173847">
      <w:r w:rsidRPr="00173847">
        <w:t>сельсовета                                                               А.А.Криворотов</w:t>
      </w:r>
    </w:p>
    <w:p w:rsidR="00FD5DE8" w:rsidRPr="00173847" w:rsidRDefault="00FD5DE8" w:rsidP="00FD5DE8">
      <w:pPr>
        <w:spacing w:line="240" w:lineRule="exact"/>
        <w:jc w:val="both"/>
      </w:pPr>
    </w:p>
    <w:p w:rsidR="00FD5DE8" w:rsidRPr="00173847" w:rsidRDefault="00FD5DE8" w:rsidP="00FD5DE8">
      <w:pPr>
        <w:spacing w:line="240" w:lineRule="exact"/>
        <w:jc w:val="both"/>
      </w:pPr>
    </w:p>
    <w:p w:rsidR="00FD5DE8" w:rsidRPr="00173847" w:rsidRDefault="00FD5DE8" w:rsidP="00FD5DE8">
      <w:pPr>
        <w:spacing w:line="240" w:lineRule="exact"/>
        <w:jc w:val="both"/>
      </w:pPr>
    </w:p>
    <w:p w:rsidR="00FD5DE8" w:rsidRPr="00173847" w:rsidRDefault="00FD5DE8" w:rsidP="00FD5DE8">
      <w:pPr>
        <w:spacing w:line="240" w:lineRule="exact"/>
        <w:jc w:val="both"/>
      </w:pPr>
    </w:p>
    <w:p w:rsidR="00FD5DE8" w:rsidRPr="00173847" w:rsidRDefault="00FD5DE8" w:rsidP="00FD5DE8">
      <w:pPr>
        <w:spacing w:line="240" w:lineRule="exact"/>
        <w:jc w:val="both"/>
      </w:pPr>
    </w:p>
    <w:p w:rsidR="00FD5DE8" w:rsidRPr="00173847" w:rsidRDefault="00FD5DE8" w:rsidP="00FD5DE8">
      <w:pPr>
        <w:spacing w:line="240" w:lineRule="exact"/>
        <w:jc w:val="both"/>
      </w:pPr>
    </w:p>
    <w:p w:rsidR="00FD5DE8" w:rsidRPr="00173847" w:rsidRDefault="00FD5DE8" w:rsidP="00FD5DE8">
      <w:pPr>
        <w:spacing w:line="240" w:lineRule="exact"/>
        <w:jc w:val="both"/>
      </w:pPr>
    </w:p>
    <w:p w:rsidR="00B74DB7" w:rsidRPr="00173847" w:rsidRDefault="00B74DB7"/>
    <w:sectPr w:rsidR="00B74DB7" w:rsidRPr="00173847" w:rsidSect="00F720C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93E0E"/>
    <w:multiLevelType w:val="multilevel"/>
    <w:tmpl w:val="71E0367C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DE8"/>
    <w:rsid w:val="00173847"/>
    <w:rsid w:val="00191010"/>
    <w:rsid w:val="002610D3"/>
    <w:rsid w:val="00265B33"/>
    <w:rsid w:val="002678DA"/>
    <w:rsid w:val="00310DBA"/>
    <w:rsid w:val="00367A01"/>
    <w:rsid w:val="003A630B"/>
    <w:rsid w:val="00497463"/>
    <w:rsid w:val="0051625D"/>
    <w:rsid w:val="005F51C4"/>
    <w:rsid w:val="007A4437"/>
    <w:rsid w:val="007A629F"/>
    <w:rsid w:val="007F184B"/>
    <w:rsid w:val="0080242D"/>
    <w:rsid w:val="008539A9"/>
    <w:rsid w:val="008D57BB"/>
    <w:rsid w:val="009C79A8"/>
    <w:rsid w:val="00A344B7"/>
    <w:rsid w:val="00A45B05"/>
    <w:rsid w:val="00B72940"/>
    <w:rsid w:val="00B74DB7"/>
    <w:rsid w:val="00C078F8"/>
    <w:rsid w:val="00F720C3"/>
    <w:rsid w:val="00FC5D3E"/>
    <w:rsid w:val="00FD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80242D"/>
    <w:pPr>
      <w:keepNext/>
      <w:ind w:right="-1"/>
      <w:outlineLvl w:val="0"/>
    </w:pPr>
    <w:rPr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Strong"/>
    <w:qFormat/>
    <w:rsid w:val="00FD5DE8"/>
    <w:rPr>
      <w:b/>
      <w:bCs/>
    </w:rPr>
  </w:style>
  <w:style w:type="paragraph" w:styleId="a4">
    <w:name w:val="Title"/>
    <w:basedOn w:val="a"/>
    <w:link w:val="a5"/>
    <w:qFormat/>
    <w:rsid w:val="00FD5DE8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FD5D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0242D"/>
    <w:rPr>
      <w:rFonts w:ascii="Times New Roman" w:eastAsia="Times New Roman" w:hAnsi="Times New Roman" w:cs="Times New Roman"/>
      <w:bCs/>
      <w:kern w:val="32"/>
      <w:sz w:val="28"/>
      <w:szCs w:val="28"/>
    </w:rPr>
  </w:style>
  <w:style w:type="character" w:customStyle="1" w:styleId="comment">
    <w:name w:val="comment"/>
    <w:basedOn w:val="a0"/>
    <w:rsid w:val="00310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2016-08-12T04:56:00Z</cp:lastPrinted>
  <dcterms:created xsi:type="dcterms:W3CDTF">2016-08-11T10:19:00Z</dcterms:created>
  <dcterms:modified xsi:type="dcterms:W3CDTF">2016-08-12T04:56:00Z</dcterms:modified>
</cp:coreProperties>
</file>