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B1" w:rsidRPr="00FF35B1" w:rsidRDefault="00FF35B1" w:rsidP="003D1E0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FF35B1">
        <w:rPr>
          <w:rFonts w:ascii="Times New Roman" w:eastAsia="Calibri" w:hAnsi="Times New Roman" w:cs="Times New Roman"/>
          <w:b/>
          <w:sz w:val="32"/>
          <w:szCs w:val="32"/>
        </w:rPr>
        <w:t>РОССИЙСКАЯ ФЕДЕРАЦИЯ</w:t>
      </w:r>
    </w:p>
    <w:p w:rsidR="00FF35B1" w:rsidRPr="00FF35B1" w:rsidRDefault="00FF35B1" w:rsidP="003D1E0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FF35B1">
        <w:rPr>
          <w:rFonts w:ascii="Times New Roman" w:eastAsia="Calibri" w:hAnsi="Times New Roman" w:cs="Times New Roman"/>
          <w:b/>
          <w:sz w:val="32"/>
          <w:szCs w:val="32"/>
        </w:rPr>
        <w:t>КРАСНОЯРСКИЙ КРАЙ МОТЫГИНСКИЙ РАЙОН</w:t>
      </w:r>
    </w:p>
    <w:p w:rsidR="00FF35B1" w:rsidRPr="00FF35B1" w:rsidRDefault="00FF35B1" w:rsidP="003D1E0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FF35B1">
        <w:rPr>
          <w:rFonts w:ascii="Times New Roman" w:eastAsia="Calibri" w:hAnsi="Times New Roman" w:cs="Times New Roman"/>
          <w:b/>
          <w:sz w:val="32"/>
          <w:szCs w:val="32"/>
        </w:rPr>
        <w:t xml:space="preserve">ЮЖНО-ЕНИСЕЙСКИЙ СЕЛЬСКИЙ </w:t>
      </w:r>
    </w:p>
    <w:p w:rsidR="00FF35B1" w:rsidRPr="00FF35B1" w:rsidRDefault="00FF35B1" w:rsidP="003D1E0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FF35B1">
        <w:rPr>
          <w:rFonts w:ascii="Times New Roman" w:eastAsia="Calibri" w:hAnsi="Times New Roman" w:cs="Times New Roman"/>
          <w:b/>
          <w:sz w:val="32"/>
          <w:szCs w:val="32"/>
        </w:rPr>
        <w:t>СОВЕТ ДЕПУТАТОВ</w:t>
      </w:r>
    </w:p>
    <w:p w:rsidR="00FF35B1" w:rsidRPr="00FF35B1" w:rsidRDefault="00FF35B1" w:rsidP="00FF35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F35B1" w:rsidRDefault="00FF35B1" w:rsidP="003D1E0E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F35B1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FF35B1" w:rsidRDefault="00FF35B1" w:rsidP="003D1E0E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F35B1" w:rsidRDefault="00FF35B1" w:rsidP="00FF35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35B1" w:rsidRPr="00FF35B1" w:rsidRDefault="00E0564B" w:rsidP="00FF35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12.05</w:t>
      </w:r>
      <w:r w:rsidR="00FF35B1">
        <w:rPr>
          <w:rFonts w:ascii="Times New Roman" w:hAnsi="Times New Roman" w:cs="Times New Roman"/>
          <w:sz w:val="28"/>
          <w:szCs w:val="28"/>
        </w:rPr>
        <w:t>.</w:t>
      </w:r>
      <w:r w:rsidR="00FF35B1" w:rsidRPr="00FF35B1">
        <w:rPr>
          <w:rFonts w:ascii="Times New Roman" w:hAnsi="Times New Roman" w:cs="Times New Roman"/>
          <w:sz w:val="28"/>
          <w:szCs w:val="28"/>
        </w:rPr>
        <w:t xml:space="preserve">2016г. </w:t>
      </w:r>
      <w:r w:rsidR="00FF35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F35B1" w:rsidRPr="00FF35B1">
        <w:rPr>
          <w:rFonts w:ascii="Times New Roman" w:hAnsi="Times New Roman" w:cs="Times New Roman"/>
          <w:sz w:val="28"/>
          <w:szCs w:val="28"/>
        </w:rPr>
        <w:t xml:space="preserve">п. Южно-Енисейск                        </w:t>
      </w:r>
      <w:r w:rsidR="00FF35B1">
        <w:rPr>
          <w:rFonts w:ascii="Times New Roman" w:hAnsi="Times New Roman" w:cs="Times New Roman"/>
          <w:sz w:val="28"/>
          <w:szCs w:val="28"/>
        </w:rPr>
        <w:t xml:space="preserve">        </w:t>
      </w:r>
      <w:r w:rsidR="00FF35B1" w:rsidRPr="00FF35B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5-19</w:t>
      </w:r>
    </w:p>
    <w:p w:rsidR="00FF35B1" w:rsidRPr="00FF35B1" w:rsidRDefault="00FF35B1" w:rsidP="00FF35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E26DB" w:rsidRPr="002E26DB" w:rsidRDefault="002E26DB" w:rsidP="003D1E0E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26DB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 </w:t>
      </w:r>
    </w:p>
    <w:p w:rsidR="002E26DB" w:rsidRPr="002E26DB" w:rsidRDefault="002E26DB" w:rsidP="003D1E0E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26DB">
        <w:rPr>
          <w:rFonts w:ascii="Times New Roman" w:hAnsi="Times New Roman" w:cs="Times New Roman"/>
          <w:b/>
          <w:sz w:val="28"/>
          <w:szCs w:val="28"/>
        </w:rPr>
        <w:t xml:space="preserve">«Об административной комиссии </w:t>
      </w:r>
    </w:p>
    <w:p w:rsidR="002E26DB" w:rsidRPr="002E26DB" w:rsidRDefault="002E26DB" w:rsidP="003D1E0E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26DB">
        <w:rPr>
          <w:rFonts w:ascii="Times New Roman" w:hAnsi="Times New Roman" w:cs="Times New Roman"/>
          <w:b/>
          <w:sz w:val="28"/>
          <w:szCs w:val="28"/>
        </w:rPr>
        <w:t>Южно-Енисейск</w:t>
      </w:r>
      <w:r>
        <w:rPr>
          <w:rFonts w:ascii="Times New Roman" w:hAnsi="Times New Roman" w:cs="Times New Roman"/>
          <w:b/>
          <w:sz w:val="28"/>
          <w:szCs w:val="28"/>
        </w:rPr>
        <w:t>ого сельсовета</w:t>
      </w:r>
      <w:r w:rsidRPr="002E26DB">
        <w:rPr>
          <w:rFonts w:ascii="Times New Roman" w:hAnsi="Times New Roman" w:cs="Times New Roman"/>
          <w:b/>
          <w:sz w:val="28"/>
          <w:szCs w:val="28"/>
        </w:rPr>
        <w:t>»</w:t>
      </w:r>
    </w:p>
    <w:p w:rsidR="002E26DB" w:rsidRDefault="002E26DB" w:rsidP="002E26DB">
      <w:pPr>
        <w:rPr>
          <w:b/>
          <w:sz w:val="28"/>
          <w:szCs w:val="28"/>
        </w:rPr>
      </w:pPr>
    </w:p>
    <w:p w:rsidR="002E26DB" w:rsidRDefault="002E26DB" w:rsidP="00E70312">
      <w:pPr>
        <w:pStyle w:val="a3"/>
        <w:ind w:right="-6" w:firstLine="539"/>
        <w:rPr>
          <w:szCs w:val="28"/>
        </w:rPr>
      </w:pPr>
      <w:r w:rsidRPr="00EA4FD3">
        <w:rPr>
          <w:szCs w:val="28"/>
        </w:rPr>
        <w:t>В с</w:t>
      </w:r>
      <w:r>
        <w:rPr>
          <w:szCs w:val="28"/>
        </w:rPr>
        <w:t>оответствии с Федеральным Законом  РФ от 06.10.2003г.    №131-ФЗ «Об общих принципах организации местного самоуправления в Российской Федерации»,  Законом Красноярского края  от 23.04.2009г. № 8-3168 «Об административных комиссиях в Красноярском крае»,  Законом Красноярского края от 23.04.2009г. №8-3170</w:t>
      </w:r>
      <w:r w:rsidR="00E70312">
        <w:rPr>
          <w:szCs w:val="28"/>
        </w:rPr>
        <w:t xml:space="preserve"> </w:t>
      </w:r>
      <w:r>
        <w:rPr>
          <w:szCs w:val="28"/>
        </w:rPr>
        <w:t xml:space="preserve"> «О  наделении органов местного самоуправления муниципальных образований края государственными полномочиями  по созданию и обеспечению деятельности административных комиссий»,  Уставом Южно-Енисейского сельсовета, Южно-Енисейский сельский Совет депутатов, РЕШИЛ:</w:t>
      </w:r>
    </w:p>
    <w:p w:rsidR="002E26DB" w:rsidRPr="00EA4FD3" w:rsidRDefault="002E26DB" w:rsidP="002E26DB">
      <w:pPr>
        <w:rPr>
          <w:sz w:val="28"/>
          <w:szCs w:val="28"/>
        </w:rPr>
      </w:pPr>
    </w:p>
    <w:p w:rsidR="002E26DB" w:rsidRDefault="00E70312" w:rsidP="00E70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26DB" w:rsidRPr="002E26DB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2E26DB">
        <w:rPr>
          <w:rFonts w:ascii="Times New Roman" w:hAnsi="Times New Roman" w:cs="Times New Roman"/>
          <w:sz w:val="28"/>
          <w:szCs w:val="28"/>
        </w:rPr>
        <w:t xml:space="preserve"> П</w:t>
      </w:r>
      <w:r w:rsidR="002E26DB" w:rsidRPr="002E26DB">
        <w:rPr>
          <w:rFonts w:ascii="Times New Roman" w:hAnsi="Times New Roman" w:cs="Times New Roman"/>
          <w:sz w:val="28"/>
          <w:szCs w:val="28"/>
        </w:rPr>
        <w:t>оложение «Об административной комиссии Южно-Енисейск</w:t>
      </w:r>
      <w:r w:rsidR="002E26DB">
        <w:rPr>
          <w:rFonts w:ascii="Times New Roman" w:hAnsi="Times New Roman" w:cs="Times New Roman"/>
          <w:sz w:val="28"/>
          <w:szCs w:val="28"/>
        </w:rPr>
        <w:t>ого сельсовета</w:t>
      </w:r>
      <w:r w:rsidR="002E26DB" w:rsidRPr="002E26DB">
        <w:rPr>
          <w:rFonts w:ascii="Times New Roman" w:hAnsi="Times New Roman" w:cs="Times New Roman"/>
          <w:sz w:val="28"/>
          <w:szCs w:val="28"/>
        </w:rPr>
        <w:t xml:space="preserve">»,  </w:t>
      </w:r>
      <w:proofErr w:type="gramStart"/>
      <w:r w:rsidR="002E26DB" w:rsidRPr="002E26DB"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 w:rsidR="002E26DB" w:rsidRPr="002E26DB">
        <w:rPr>
          <w:rFonts w:ascii="Times New Roman" w:hAnsi="Times New Roman" w:cs="Times New Roman"/>
          <w:sz w:val="28"/>
          <w:szCs w:val="28"/>
        </w:rPr>
        <w:t>.</w:t>
      </w:r>
    </w:p>
    <w:p w:rsidR="002E26DB" w:rsidRPr="002E26DB" w:rsidRDefault="00E70312" w:rsidP="00E703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26DB">
        <w:rPr>
          <w:rFonts w:ascii="Times New Roman" w:hAnsi="Times New Roman" w:cs="Times New Roman"/>
          <w:sz w:val="28"/>
          <w:szCs w:val="28"/>
        </w:rPr>
        <w:t>2.Решение Южно-Енисейского поселкового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E26DB">
        <w:rPr>
          <w:rFonts w:ascii="Times New Roman" w:hAnsi="Times New Roman" w:cs="Times New Roman"/>
          <w:sz w:val="28"/>
          <w:szCs w:val="28"/>
        </w:rPr>
        <w:t xml:space="preserve">31.08.2009г. </w:t>
      </w:r>
      <w:r w:rsidR="002E26DB" w:rsidRPr="002E26DB">
        <w:rPr>
          <w:rFonts w:ascii="Times New Roman" w:hAnsi="Times New Roman" w:cs="Times New Roman"/>
          <w:sz w:val="28"/>
          <w:szCs w:val="28"/>
        </w:rPr>
        <w:t>№</w:t>
      </w:r>
      <w:r w:rsidR="002E26DB">
        <w:rPr>
          <w:rFonts w:ascii="Times New Roman" w:hAnsi="Times New Roman" w:cs="Times New Roman"/>
          <w:sz w:val="28"/>
          <w:szCs w:val="28"/>
        </w:rPr>
        <w:t>43-106  «</w:t>
      </w:r>
      <w:r w:rsidR="002E26DB" w:rsidRPr="002E26DB">
        <w:rPr>
          <w:rFonts w:ascii="Times New Roman" w:hAnsi="Times New Roman" w:cs="Times New Roman"/>
          <w:sz w:val="28"/>
          <w:szCs w:val="28"/>
        </w:rPr>
        <w:t>Об утверждении положения  «Об административной комиссии МО поселок  Южно-Енисейск»</w:t>
      </w:r>
      <w:r w:rsidR="002E26DB">
        <w:rPr>
          <w:rFonts w:ascii="Times New Roman" w:hAnsi="Times New Roman" w:cs="Times New Roman"/>
          <w:sz w:val="28"/>
          <w:szCs w:val="28"/>
        </w:rPr>
        <w:t>,   считать утратившим силу.</w:t>
      </w:r>
    </w:p>
    <w:p w:rsidR="002E26DB" w:rsidRPr="002E26DB" w:rsidRDefault="00E70312" w:rsidP="00E7031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Настоящее Р</w:t>
      </w:r>
      <w:r w:rsidR="002E26DB" w:rsidRPr="002E26DB">
        <w:rPr>
          <w:rFonts w:ascii="Times New Roman" w:hAnsi="Times New Roman" w:cs="Times New Roman"/>
          <w:sz w:val="28"/>
          <w:szCs w:val="28"/>
        </w:rPr>
        <w:t>ешение вступает в силу в день, следующий за днем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</w:t>
      </w:r>
      <w:r w:rsidR="002E26DB" w:rsidRPr="002E26DB">
        <w:rPr>
          <w:rFonts w:ascii="Times New Roman" w:hAnsi="Times New Roman" w:cs="Times New Roman"/>
          <w:sz w:val="28"/>
          <w:szCs w:val="28"/>
        </w:rPr>
        <w:t xml:space="preserve"> </w:t>
      </w:r>
      <w:r w:rsidRPr="002E26DB">
        <w:rPr>
          <w:rFonts w:ascii="Times New Roman" w:hAnsi="Times New Roman" w:cs="Times New Roman"/>
          <w:sz w:val="28"/>
          <w:szCs w:val="28"/>
        </w:rPr>
        <w:t>в газете «Южно-Енисейский вестник».</w:t>
      </w:r>
    </w:p>
    <w:p w:rsidR="002E26DB" w:rsidRDefault="002E26DB" w:rsidP="002E26DB">
      <w:pPr>
        <w:spacing w:after="0" w:line="240" w:lineRule="auto"/>
        <w:jc w:val="both"/>
        <w:rPr>
          <w:sz w:val="26"/>
        </w:rPr>
      </w:pPr>
    </w:p>
    <w:p w:rsidR="002E26DB" w:rsidRDefault="002E26DB" w:rsidP="002E26DB">
      <w:pPr>
        <w:jc w:val="both"/>
        <w:rPr>
          <w:sz w:val="26"/>
        </w:rPr>
      </w:pPr>
    </w:p>
    <w:p w:rsidR="00AF3C12" w:rsidRDefault="00AF3C12" w:rsidP="003D1E0E">
      <w:pPr>
        <w:pStyle w:val="Defaul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70312" w:rsidRDefault="00E70312" w:rsidP="00E703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Южно-Енисейского сельсовета                                       А.А.Криворотов</w:t>
      </w:r>
    </w:p>
    <w:p w:rsidR="00AF3C12" w:rsidRDefault="00AF3C12" w:rsidP="00AF3C12">
      <w:pPr>
        <w:rPr>
          <w:sz w:val="28"/>
          <w:szCs w:val="28"/>
        </w:rPr>
      </w:pPr>
    </w:p>
    <w:p w:rsidR="00E70312" w:rsidRDefault="00E70312" w:rsidP="00AF3C12">
      <w:pPr>
        <w:rPr>
          <w:sz w:val="28"/>
          <w:szCs w:val="28"/>
        </w:rPr>
      </w:pPr>
    </w:p>
    <w:p w:rsidR="00E70312" w:rsidRDefault="00E70312" w:rsidP="00AF3C12">
      <w:pPr>
        <w:rPr>
          <w:sz w:val="28"/>
          <w:szCs w:val="28"/>
        </w:rPr>
      </w:pPr>
    </w:p>
    <w:p w:rsidR="00D651E5" w:rsidRDefault="00D651E5" w:rsidP="003D1E0E">
      <w:pPr>
        <w:pStyle w:val="Default"/>
        <w:jc w:val="right"/>
        <w:outlineLvl w:val="0"/>
        <w:rPr>
          <w:rFonts w:asciiTheme="minorHAnsi" w:hAnsiTheme="minorHAnsi" w:cstheme="minorBidi"/>
          <w:color w:val="auto"/>
          <w:sz w:val="28"/>
          <w:szCs w:val="28"/>
        </w:rPr>
      </w:pPr>
    </w:p>
    <w:p w:rsidR="00D651E5" w:rsidRDefault="00D651E5" w:rsidP="003D1E0E">
      <w:pPr>
        <w:pStyle w:val="Default"/>
        <w:jc w:val="right"/>
        <w:outlineLvl w:val="0"/>
        <w:rPr>
          <w:rFonts w:asciiTheme="minorHAnsi" w:hAnsiTheme="minorHAnsi" w:cstheme="minorBidi"/>
          <w:color w:val="auto"/>
          <w:sz w:val="28"/>
          <w:szCs w:val="28"/>
        </w:rPr>
      </w:pPr>
    </w:p>
    <w:p w:rsidR="00AF3C12" w:rsidRPr="00D651E5" w:rsidRDefault="00E70312" w:rsidP="003D1E0E">
      <w:pPr>
        <w:pStyle w:val="Default"/>
        <w:jc w:val="right"/>
        <w:outlineLvl w:val="0"/>
        <w:rPr>
          <w:sz w:val="20"/>
          <w:szCs w:val="20"/>
        </w:rPr>
      </w:pPr>
      <w:r w:rsidRPr="00D651E5">
        <w:rPr>
          <w:sz w:val="20"/>
          <w:szCs w:val="20"/>
        </w:rPr>
        <w:lastRenderedPageBreak/>
        <w:t>Приложение №</w:t>
      </w:r>
      <w:r w:rsidR="00AF3C12" w:rsidRPr="00D651E5">
        <w:rPr>
          <w:sz w:val="20"/>
          <w:szCs w:val="20"/>
        </w:rPr>
        <w:t xml:space="preserve"> 1 </w:t>
      </w:r>
    </w:p>
    <w:p w:rsidR="00E70312" w:rsidRPr="00D651E5" w:rsidRDefault="00AF3C12" w:rsidP="00E70312">
      <w:pPr>
        <w:pStyle w:val="Default"/>
        <w:jc w:val="right"/>
        <w:rPr>
          <w:sz w:val="20"/>
          <w:szCs w:val="20"/>
        </w:rPr>
      </w:pPr>
      <w:r w:rsidRPr="00D651E5">
        <w:rPr>
          <w:sz w:val="20"/>
          <w:szCs w:val="20"/>
        </w:rPr>
        <w:t xml:space="preserve">к </w:t>
      </w:r>
      <w:r w:rsidR="00E70312" w:rsidRPr="00D651E5">
        <w:rPr>
          <w:sz w:val="20"/>
          <w:szCs w:val="20"/>
        </w:rPr>
        <w:t xml:space="preserve">Решению </w:t>
      </w:r>
      <w:proofErr w:type="gramStart"/>
      <w:r w:rsidR="00E70312" w:rsidRPr="00D651E5">
        <w:rPr>
          <w:sz w:val="20"/>
          <w:szCs w:val="20"/>
        </w:rPr>
        <w:t>Южно-Енисейского</w:t>
      </w:r>
      <w:proofErr w:type="gramEnd"/>
      <w:r w:rsidR="00E70312" w:rsidRPr="00D651E5">
        <w:rPr>
          <w:sz w:val="20"/>
          <w:szCs w:val="20"/>
        </w:rPr>
        <w:t xml:space="preserve"> </w:t>
      </w:r>
    </w:p>
    <w:p w:rsidR="00AF3C12" w:rsidRPr="00D651E5" w:rsidRDefault="00E70312" w:rsidP="00E70312">
      <w:pPr>
        <w:pStyle w:val="Default"/>
        <w:jc w:val="right"/>
        <w:rPr>
          <w:sz w:val="20"/>
          <w:szCs w:val="20"/>
        </w:rPr>
      </w:pPr>
      <w:r w:rsidRPr="00D651E5">
        <w:rPr>
          <w:sz w:val="20"/>
          <w:szCs w:val="20"/>
        </w:rPr>
        <w:t>сельского Совета депутатов</w:t>
      </w:r>
      <w:r w:rsidR="00AF3C12" w:rsidRPr="00D651E5">
        <w:rPr>
          <w:sz w:val="20"/>
          <w:szCs w:val="20"/>
        </w:rPr>
        <w:t xml:space="preserve"> </w:t>
      </w:r>
    </w:p>
    <w:p w:rsidR="00AF3C12" w:rsidRPr="00D651E5" w:rsidRDefault="00E70312" w:rsidP="00E70312">
      <w:pPr>
        <w:pStyle w:val="Default"/>
        <w:jc w:val="right"/>
        <w:rPr>
          <w:sz w:val="20"/>
          <w:szCs w:val="20"/>
        </w:rPr>
      </w:pPr>
      <w:r w:rsidRPr="00D651E5">
        <w:rPr>
          <w:sz w:val="20"/>
          <w:szCs w:val="20"/>
        </w:rPr>
        <w:t xml:space="preserve">от _________ </w:t>
      </w:r>
      <w:proofErr w:type="gramStart"/>
      <w:r w:rsidRPr="00D651E5">
        <w:rPr>
          <w:sz w:val="20"/>
          <w:szCs w:val="20"/>
        </w:rPr>
        <w:t>г</w:t>
      </w:r>
      <w:proofErr w:type="gramEnd"/>
      <w:r w:rsidRPr="00D651E5">
        <w:rPr>
          <w:sz w:val="20"/>
          <w:szCs w:val="20"/>
        </w:rPr>
        <w:t>. №</w:t>
      </w:r>
      <w:r w:rsidR="00AF3C12" w:rsidRPr="00D651E5">
        <w:rPr>
          <w:sz w:val="20"/>
          <w:szCs w:val="20"/>
        </w:rPr>
        <w:t xml:space="preserve"> </w:t>
      </w:r>
      <w:r w:rsidRPr="00D651E5">
        <w:rPr>
          <w:sz w:val="20"/>
          <w:szCs w:val="20"/>
        </w:rPr>
        <w:t>____</w:t>
      </w:r>
      <w:r w:rsidR="00AF3C12" w:rsidRPr="00D651E5">
        <w:rPr>
          <w:sz w:val="20"/>
          <w:szCs w:val="20"/>
        </w:rPr>
        <w:t xml:space="preserve"> </w:t>
      </w:r>
    </w:p>
    <w:p w:rsidR="00E70312" w:rsidRDefault="00E70312" w:rsidP="00E70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312" w:rsidRPr="002E26DB" w:rsidRDefault="00E70312" w:rsidP="003D1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26DB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ложение</w:t>
      </w:r>
    </w:p>
    <w:p w:rsidR="00E70312" w:rsidRPr="002E26DB" w:rsidRDefault="00E70312" w:rsidP="00E70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6DB">
        <w:rPr>
          <w:rFonts w:ascii="Times New Roman" w:hAnsi="Times New Roman" w:cs="Times New Roman"/>
          <w:b/>
          <w:sz w:val="28"/>
          <w:szCs w:val="28"/>
        </w:rPr>
        <w:t>«Об административной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E26DB">
        <w:rPr>
          <w:rFonts w:ascii="Times New Roman" w:hAnsi="Times New Roman" w:cs="Times New Roman"/>
          <w:b/>
          <w:sz w:val="28"/>
          <w:szCs w:val="28"/>
        </w:rPr>
        <w:t>Южно-Енисейск</w:t>
      </w:r>
      <w:r>
        <w:rPr>
          <w:rFonts w:ascii="Times New Roman" w:hAnsi="Times New Roman" w:cs="Times New Roman"/>
          <w:b/>
          <w:sz w:val="28"/>
          <w:szCs w:val="28"/>
        </w:rPr>
        <w:t>ого сельсовета</w:t>
      </w:r>
      <w:r w:rsidRPr="002E26DB">
        <w:rPr>
          <w:rFonts w:ascii="Times New Roman" w:hAnsi="Times New Roman" w:cs="Times New Roman"/>
          <w:b/>
          <w:sz w:val="28"/>
          <w:szCs w:val="28"/>
        </w:rPr>
        <w:t>»</w:t>
      </w:r>
    </w:p>
    <w:p w:rsidR="00E70312" w:rsidRDefault="00E70312" w:rsidP="00AF3C12">
      <w:pPr>
        <w:pStyle w:val="Default"/>
        <w:rPr>
          <w:b/>
          <w:bCs/>
          <w:sz w:val="26"/>
          <w:szCs w:val="26"/>
        </w:rPr>
      </w:pPr>
    </w:p>
    <w:p w:rsidR="00AF3C12" w:rsidRDefault="00AF3C12" w:rsidP="003D1E0E">
      <w:pPr>
        <w:pStyle w:val="Default"/>
        <w:jc w:val="center"/>
        <w:outlineLvl w:val="0"/>
        <w:rPr>
          <w:sz w:val="26"/>
          <w:szCs w:val="26"/>
        </w:rPr>
      </w:pPr>
      <w:r>
        <w:rPr>
          <w:b/>
          <w:bCs/>
          <w:sz w:val="26"/>
          <w:szCs w:val="26"/>
        </w:rPr>
        <w:t>1. Общие положения</w:t>
      </w:r>
    </w:p>
    <w:p w:rsidR="00904317" w:rsidRDefault="00904317" w:rsidP="00904317">
      <w:pPr>
        <w:pStyle w:val="Default"/>
        <w:jc w:val="both"/>
        <w:rPr>
          <w:sz w:val="26"/>
          <w:szCs w:val="26"/>
        </w:rPr>
      </w:pP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Административная комиссия </w:t>
      </w:r>
      <w:r w:rsidR="00E70312" w:rsidRPr="00E70312">
        <w:t>Южно-Енисейского сельсовета</w:t>
      </w:r>
      <w:r>
        <w:rPr>
          <w:sz w:val="26"/>
          <w:szCs w:val="26"/>
        </w:rPr>
        <w:t xml:space="preserve">» (далее - Административная комиссия) является коллегиальным органом по рассмотрению дел об административных правонарушениях, ответственность за совершение которых предусмотрена законами </w:t>
      </w:r>
      <w:r w:rsidR="00E70312">
        <w:rPr>
          <w:sz w:val="26"/>
          <w:szCs w:val="26"/>
        </w:rPr>
        <w:t>Красноярского края</w:t>
      </w:r>
      <w:r>
        <w:rPr>
          <w:sz w:val="26"/>
          <w:szCs w:val="26"/>
        </w:rPr>
        <w:t xml:space="preserve">.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Административная комиссия формируется в соответствии </w:t>
      </w:r>
      <w:r w:rsidRPr="00367870">
        <w:rPr>
          <w:sz w:val="26"/>
          <w:szCs w:val="26"/>
        </w:rPr>
        <w:t xml:space="preserve">с </w:t>
      </w:r>
      <w:r w:rsidR="00367870" w:rsidRPr="00367870">
        <w:rPr>
          <w:sz w:val="26"/>
          <w:szCs w:val="26"/>
        </w:rPr>
        <w:t>Законом Красноярского края  от 23.04.2009г. № 8-3168 «Об административных комиссиях в Красноярском крае»</w:t>
      </w:r>
      <w:r w:rsidRPr="00367870">
        <w:rPr>
          <w:sz w:val="26"/>
          <w:szCs w:val="26"/>
        </w:rPr>
        <w:t xml:space="preserve">. </w:t>
      </w:r>
      <w:r>
        <w:rPr>
          <w:sz w:val="26"/>
          <w:szCs w:val="26"/>
        </w:rPr>
        <w:t>Срок полномочий Административн</w:t>
      </w:r>
      <w:r w:rsidR="00367870">
        <w:rPr>
          <w:sz w:val="26"/>
          <w:szCs w:val="26"/>
        </w:rPr>
        <w:t>ой комиссии установлен статьей 2</w:t>
      </w:r>
      <w:r>
        <w:rPr>
          <w:sz w:val="26"/>
          <w:szCs w:val="26"/>
        </w:rPr>
        <w:t xml:space="preserve"> вышеуказанного Закона.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Организационно-методическое руководство Административной комиссией осуществляется администрацией (исполнительно-распорядительным органом) </w:t>
      </w:r>
      <w:r w:rsidR="00367870">
        <w:rPr>
          <w:sz w:val="26"/>
          <w:szCs w:val="26"/>
        </w:rPr>
        <w:t>Южно-Енисейского сельсовета</w:t>
      </w:r>
      <w:r>
        <w:rPr>
          <w:sz w:val="26"/>
          <w:szCs w:val="26"/>
        </w:rPr>
        <w:t xml:space="preserve"> (далее - Администрация). </w:t>
      </w:r>
    </w:p>
    <w:p w:rsidR="00367870" w:rsidRDefault="00367870" w:rsidP="00904317">
      <w:pPr>
        <w:pStyle w:val="Default"/>
        <w:jc w:val="both"/>
        <w:rPr>
          <w:sz w:val="26"/>
          <w:szCs w:val="26"/>
        </w:rPr>
      </w:pPr>
    </w:p>
    <w:p w:rsidR="00AF3C12" w:rsidRDefault="00AF3C12" w:rsidP="003D1E0E">
      <w:pPr>
        <w:pStyle w:val="Default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Задачи и функции Административной комиссии</w:t>
      </w:r>
    </w:p>
    <w:p w:rsidR="00904317" w:rsidRDefault="00904317" w:rsidP="00904317">
      <w:pPr>
        <w:pStyle w:val="Default"/>
        <w:jc w:val="both"/>
        <w:rPr>
          <w:sz w:val="26"/>
          <w:szCs w:val="26"/>
        </w:rPr>
      </w:pP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Основными задачами Административной комиссии являются: защита личности, охрана прав и свобод человека и гражданина, охрана здоровья, санитарно-эпидемиологического благополучия населения, защита права собственности, охрана окружающей среды, общественного порядка, воспитание у населения уважения к законодательству Российской Федерации и </w:t>
      </w:r>
      <w:r w:rsidR="00367870">
        <w:rPr>
          <w:sz w:val="26"/>
          <w:szCs w:val="26"/>
        </w:rPr>
        <w:t>Красноярского края</w:t>
      </w:r>
      <w:r>
        <w:rPr>
          <w:sz w:val="26"/>
          <w:szCs w:val="26"/>
        </w:rPr>
        <w:t xml:space="preserve">, а также предотвращение совершения административных правонарушений.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Административная комиссия в соответствии с возложенными задачами: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обеспечивает своевременное, всестороннее, полное и объективное выяснение обстоятельств каждого дела об административном правонарушении, относящегося к ее компетенции; </w:t>
      </w:r>
    </w:p>
    <w:p w:rsidR="00C46AEC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рассматривает дела об административных правонарушениях в точном соответствии с Кодексом Российской Федерации об административных правонарушениях и в пределах полномочий, установленных законами </w:t>
      </w:r>
      <w:r w:rsidR="00367870">
        <w:rPr>
          <w:sz w:val="26"/>
          <w:szCs w:val="26"/>
        </w:rPr>
        <w:t>Красноярского края</w:t>
      </w:r>
      <w:r>
        <w:rPr>
          <w:sz w:val="26"/>
          <w:szCs w:val="26"/>
        </w:rPr>
        <w:t>, предусматривающими ад</w:t>
      </w:r>
      <w:r w:rsidR="00353A34">
        <w:rPr>
          <w:sz w:val="26"/>
          <w:szCs w:val="26"/>
        </w:rPr>
        <w:t>министративную ответственность;</w:t>
      </w:r>
    </w:p>
    <w:p w:rsidR="00353A34" w:rsidRDefault="00353A34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-выявляет и устраняет  причины и условия, способствующие совершению административных правонарушений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353A34" w:rsidRDefault="00353A34" w:rsidP="00904317">
      <w:pPr>
        <w:pStyle w:val="Default"/>
        <w:jc w:val="both"/>
        <w:rPr>
          <w:b/>
          <w:bCs/>
          <w:sz w:val="26"/>
          <w:szCs w:val="26"/>
        </w:rPr>
      </w:pPr>
    </w:p>
    <w:p w:rsidR="00AF3C12" w:rsidRDefault="00353A34" w:rsidP="003D1E0E">
      <w:pPr>
        <w:pStyle w:val="Default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Подведомственность дел об административных 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правонарушениях</w:t>
      </w:r>
    </w:p>
    <w:p w:rsidR="00904317" w:rsidRDefault="00904317" w:rsidP="00904317">
      <w:pPr>
        <w:pStyle w:val="Default"/>
        <w:jc w:val="center"/>
        <w:rPr>
          <w:sz w:val="26"/>
          <w:szCs w:val="26"/>
        </w:rPr>
      </w:pP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Административная комиссия рассматривает дела об административных правонарушениях, предусмотренных законами </w:t>
      </w:r>
      <w:r w:rsidR="00904317">
        <w:rPr>
          <w:sz w:val="26"/>
          <w:szCs w:val="26"/>
        </w:rPr>
        <w:t>Красноярского края</w:t>
      </w:r>
      <w:r>
        <w:rPr>
          <w:sz w:val="26"/>
          <w:szCs w:val="26"/>
        </w:rPr>
        <w:t xml:space="preserve">, отнесенных к ее компетенции.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Если при рассмотрении дела об административном правонарушении будет установлено, что его рассмотрение не относится к компетенции или не подведомственно Административной комиссии, то дело передается по подведомственности. </w:t>
      </w:r>
    </w:p>
    <w:p w:rsidR="00904317" w:rsidRDefault="00904317" w:rsidP="00904317">
      <w:pPr>
        <w:pStyle w:val="Default"/>
        <w:jc w:val="both"/>
        <w:rPr>
          <w:b/>
          <w:bCs/>
          <w:sz w:val="26"/>
          <w:szCs w:val="26"/>
        </w:rPr>
      </w:pPr>
    </w:p>
    <w:p w:rsidR="00AF3C12" w:rsidRDefault="00AF3C12" w:rsidP="003D1E0E">
      <w:pPr>
        <w:pStyle w:val="Default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Порядок формирования и состав Административной комиссии</w:t>
      </w:r>
    </w:p>
    <w:p w:rsidR="00904317" w:rsidRDefault="00904317" w:rsidP="00904317">
      <w:pPr>
        <w:pStyle w:val="Default"/>
        <w:jc w:val="center"/>
        <w:rPr>
          <w:sz w:val="26"/>
          <w:szCs w:val="26"/>
        </w:rPr>
      </w:pP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Административная комиссия формируется исполнительно-распорядительным органом муниципального </w:t>
      </w:r>
      <w:r w:rsidR="00904317">
        <w:rPr>
          <w:sz w:val="26"/>
          <w:szCs w:val="26"/>
        </w:rPr>
        <w:t>образования Южно-Енисейский сельсовет</w:t>
      </w:r>
      <w:r>
        <w:rPr>
          <w:sz w:val="26"/>
          <w:szCs w:val="26"/>
        </w:rPr>
        <w:t xml:space="preserve"> из представителей органов местного, правоохранительных органов, организаций, общественных объединений, осуществляющих свою деятельность на территории </w:t>
      </w:r>
      <w:r w:rsidR="003D1E0E">
        <w:rPr>
          <w:sz w:val="26"/>
          <w:szCs w:val="26"/>
        </w:rPr>
        <w:t>поселения</w:t>
      </w:r>
      <w:r w:rsidR="00904317">
        <w:rPr>
          <w:sz w:val="26"/>
          <w:szCs w:val="26"/>
        </w:rPr>
        <w:t>,</w:t>
      </w:r>
      <w:r w:rsidR="003D1E0E">
        <w:rPr>
          <w:sz w:val="26"/>
          <w:szCs w:val="26"/>
        </w:rPr>
        <w:t xml:space="preserve"> </w:t>
      </w:r>
      <w:r w:rsidR="009043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количестве </w:t>
      </w:r>
      <w:r w:rsidR="00904317">
        <w:rPr>
          <w:sz w:val="26"/>
          <w:szCs w:val="26"/>
        </w:rPr>
        <w:t xml:space="preserve"> не менее 5 </w:t>
      </w:r>
      <w:r>
        <w:rPr>
          <w:sz w:val="26"/>
          <w:szCs w:val="26"/>
        </w:rPr>
        <w:t xml:space="preserve"> членов комиссии.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Административной комиссии могут входить лица (по согласованию с ними), не являющиеся представителями органов местного самоуправления, правоохранительных органов, организаций, общественных объединений.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Административной комиссии могут входить совершеннолетние дееспособные граждане Российской Федерации, не имеющие судимости.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Административной комиссии, как правило, должен входить гражданин Российской Федерации, имеющий высшее юридическое образование.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Предложения по численному и персональному составу Административной комиссии вносятся администрацией в течение одного месяца в соответствии </w:t>
      </w:r>
      <w:r w:rsidR="00904317">
        <w:rPr>
          <w:sz w:val="26"/>
          <w:szCs w:val="26"/>
        </w:rPr>
        <w:t>с законодательством.</w:t>
      </w:r>
    </w:p>
    <w:p w:rsidR="00904317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Председатель, заместитель председателя, ответственный секретарь Административной комиссии утверждаются органом местного самоуправления муниципального образования сельского поселения из числа членов комиссии, сформированной </w:t>
      </w:r>
      <w:r w:rsidR="003D1E0E">
        <w:rPr>
          <w:sz w:val="26"/>
          <w:szCs w:val="26"/>
        </w:rPr>
        <w:t>органом местного самоуправления</w:t>
      </w:r>
      <w:r w:rsidR="00904317">
        <w:rPr>
          <w:sz w:val="26"/>
          <w:szCs w:val="26"/>
        </w:rPr>
        <w:t>.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Члены Административной комиссии осуществляют свою деятельность на общественных началах.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Внесение изменений в численный и персональный состав Административной комиссии осуществляется в соответствии </w:t>
      </w:r>
      <w:r w:rsidR="00904317" w:rsidRPr="00367870">
        <w:rPr>
          <w:sz w:val="26"/>
          <w:szCs w:val="26"/>
        </w:rPr>
        <w:t>с Законом Красноярского края  от 23.04.2009г. № 8-3168 «Об административных комиссиях в Красноярском крае»</w:t>
      </w:r>
      <w:r w:rsidR="00904317">
        <w:rPr>
          <w:sz w:val="26"/>
          <w:szCs w:val="26"/>
        </w:rPr>
        <w:t>.</w:t>
      </w:r>
    </w:p>
    <w:p w:rsidR="00904317" w:rsidRDefault="00904317" w:rsidP="00904317">
      <w:pPr>
        <w:pStyle w:val="Default"/>
        <w:jc w:val="both"/>
        <w:rPr>
          <w:sz w:val="26"/>
          <w:szCs w:val="26"/>
        </w:rPr>
      </w:pPr>
    </w:p>
    <w:p w:rsidR="00904317" w:rsidRPr="00904317" w:rsidRDefault="00904317" w:rsidP="003D1E0E">
      <w:pPr>
        <w:pStyle w:val="Default"/>
        <w:jc w:val="center"/>
        <w:outlineLvl w:val="0"/>
        <w:rPr>
          <w:b/>
          <w:sz w:val="26"/>
          <w:szCs w:val="26"/>
        </w:rPr>
      </w:pPr>
      <w:r w:rsidRPr="00904317">
        <w:rPr>
          <w:b/>
          <w:sz w:val="26"/>
          <w:szCs w:val="26"/>
        </w:rPr>
        <w:t>5. Права членов Административной комиссии</w:t>
      </w:r>
    </w:p>
    <w:p w:rsidR="00C46AEC" w:rsidRDefault="00C46AEC" w:rsidP="00904317">
      <w:pPr>
        <w:pStyle w:val="Default"/>
        <w:jc w:val="both"/>
        <w:rPr>
          <w:sz w:val="26"/>
          <w:szCs w:val="26"/>
        </w:rPr>
      </w:pP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Члены Административной комиссии, в том числе председатель, заместитель председателя и ответственный секретарь, вправе: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предварительно до начала заседаний Административной комиссии знакомиться с материалами вынесенных на рассмотрение дел об административных правонарушениях;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ставить вопрос об отложении рассмотрения дела и об истребовании дополнительных материалов по нему;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участвовать в заседаниях Административной комиссии;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задавать вопросы лицам, участвующим в производстве по делу об административном правонарушении;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участвовать в исследовании письменных и вещественных доказательств по делу;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участвовать в обсуждении принимаемых решений;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участвовать в голосовании при принятии решений;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составлять протоколы об административных правонарушениях, предусмотренных действующим законодательством, при наличии соответствующих поводов к возбуждению дела об административном правонарушении и достаточных данных, указывающих на наличие события административного правонарушения;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составлять по поручению председательствующего протокол заседания в случае отсутствия ответственного секретаря. </w:t>
      </w:r>
    </w:p>
    <w:p w:rsidR="00904317" w:rsidRDefault="00904317" w:rsidP="00904317">
      <w:pPr>
        <w:pStyle w:val="Default"/>
        <w:jc w:val="both"/>
        <w:rPr>
          <w:b/>
          <w:bCs/>
          <w:sz w:val="26"/>
          <w:szCs w:val="26"/>
        </w:rPr>
      </w:pPr>
    </w:p>
    <w:p w:rsidR="00904317" w:rsidRDefault="00904317" w:rsidP="00904317">
      <w:pPr>
        <w:pStyle w:val="Default"/>
        <w:jc w:val="both"/>
        <w:rPr>
          <w:b/>
          <w:bCs/>
          <w:sz w:val="26"/>
          <w:szCs w:val="26"/>
        </w:rPr>
      </w:pPr>
    </w:p>
    <w:p w:rsidR="00AF3C12" w:rsidRDefault="00AF3C12" w:rsidP="003D1E0E">
      <w:pPr>
        <w:pStyle w:val="Default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 Права Административной комиссии</w:t>
      </w:r>
    </w:p>
    <w:p w:rsidR="00904317" w:rsidRDefault="00904317" w:rsidP="00904317">
      <w:pPr>
        <w:pStyle w:val="Default"/>
        <w:jc w:val="center"/>
        <w:rPr>
          <w:sz w:val="26"/>
          <w:szCs w:val="26"/>
        </w:rPr>
      </w:pP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Административная комиссия имеет право: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истребовать сведения, необходимые для разрешения дел;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вызывать лиц, которым могут быть известны обстоятельства дела, подлежащие установлению;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принимать меры обеспечения производства по делам об административных правонарушениях;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направлять материалы об административном правонарушении по подведомственности, если будет установлено, что рассмотрение данного дела не входит в их компетенцию;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осуществлять иные действия в соответствии с законодательством. </w:t>
      </w:r>
    </w:p>
    <w:p w:rsidR="00AF3C12" w:rsidRDefault="00904317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6.2.</w:t>
      </w:r>
      <w:r w:rsidR="00AF3C12">
        <w:rPr>
          <w:sz w:val="26"/>
          <w:szCs w:val="26"/>
        </w:rPr>
        <w:t xml:space="preserve">К лицу, совершившему административное правонарушение, Административная комиссия может применить одно из следующих административных наказаний: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предупреждение; </w:t>
      </w: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административный штраф. </w:t>
      </w:r>
    </w:p>
    <w:p w:rsidR="00904317" w:rsidRDefault="00904317" w:rsidP="00904317">
      <w:pPr>
        <w:pStyle w:val="Default"/>
        <w:jc w:val="both"/>
        <w:rPr>
          <w:sz w:val="26"/>
          <w:szCs w:val="26"/>
        </w:rPr>
      </w:pP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определении вида и размера наказаний за совершенные административные правонарушения Административная комиссия руководствуется Законом </w:t>
      </w:r>
      <w:r w:rsidR="003D1E0E">
        <w:t xml:space="preserve"> </w:t>
      </w:r>
      <w:r w:rsidR="003D1E0E" w:rsidRPr="003D1E0E">
        <w:rPr>
          <w:sz w:val="26"/>
          <w:szCs w:val="26"/>
        </w:rPr>
        <w:t>края "Об административных правонарушениях</w:t>
      </w:r>
      <w:r w:rsidR="003D1E0E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в </w:t>
      </w:r>
      <w:r w:rsidR="003D1E0E">
        <w:rPr>
          <w:sz w:val="26"/>
          <w:szCs w:val="26"/>
        </w:rPr>
        <w:t>Красноярском крае</w:t>
      </w:r>
      <w:r>
        <w:rPr>
          <w:sz w:val="26"/>
          <w:szCs w:val="26"/>
        </w:rPr>
        <w:t xml:space="preserve">. </w:t>
      </w:r>
    </w:p>
    <w:p w:rsidR="003D1E0E" w:rsidRDefault="003D1E0E" w:rsidP="00904317">
      <w:pPr>
        <w:pStyle w:val="Default"/>
        <w:jc w:val="both"/>
        <w:rPr>
          <w:b/>
          <w:bCs/>
          <w:sz w:val="26"/>
          <w:szCs w:val="26"/>
        </w:rPr>
      </w:pPr>
    </w:p>
    <w:p w:rsidR="00AF3C12" w:rsidRDefault="00AF3C12" w:rsidP="003D1E0E">
      <w:pPr>
        <w:pStyle w:val="Default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 Порядок производства по делам об административных правонарушениях</w:t>
      </w:r>
    </w:p>
    <w:p w:rsidR="003D1E0E" w:rsidRDefault="003D1E0E" w:rsidP="003D1E0E">
      <w:pPr>
        <w:pStyle w:val="Default"/>
        <w:jc w:val="center"/>
        <w:rPr>
          <w:sz w:val="26"/>
          <w:szCs w:val="26"/>
        </w:rPr>
      </w:pPr>
    </w:p>
    <w:p w:rsidR="00AF3C12" w:rsidRDefault="00AF3C12" w:rsidP="0090431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Производство по делам об административных правонарушениях осуществляется в соответствии с положениями раздела IV Кодекса Российской Федерации об административных правонарушениях. </w:t>
      </w:r>
    </w:p>
    <w:p w:rsidR="003D1E0E" w:rsidRDefault="003D1E0E" w:rsidP="00904317">
      <w:pPr>
        <w:pStyle w:val="Default"/>
        <w:jc w:val="both"/>
        <w:rPr>
          <w:b/>
          <w:bCs/>
          <w:sz w:val="26"/>
          <w:szCs w:val="26"/>
        </w:rPr>
      </w:pPr>
    </w:p>
    <w:p w:rsidR="00D651E5" w:rsidRDefault="00D651E5" w:rsidP="007605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</w:p>
    <w:p w:rsidR="00D651E5" w:rsidRDefault="00D651E5" w:rsidP="007605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51E5" w:rsidRDefault="00D651E5" w:rsidP="007605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51E5" w:rsidRDefault="00D651E5" w:rsidP="007605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51E5" w:rsidRDefault="00D651E5" w:rsidP="007605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51E5" w:rsidRDefault="00D651E5" w:rsidP="007605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51E5" w:rsidRDefault="00D651E5" w:rsidP="007605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D651E5" w:rsidRDefault="00D651E5" w:rsidP="00D651E5">
      <w:pPr>
        <w:pStyle w:val="Default"/>
        <w:jc w:val="right"/>
        <w:outlineLvl w:val="0"/>
        <w:rPr>
          <w:sz w:val="20"/>
          <w:szCs w:val="20"/>
        </w:rPr>
      </w:pPr>
    </w:p>
    <w:p w:rsidR="00AF3C12" w:rsidRDefault="00AF3C12" w:rsidP="007605AE">
      <w:pPr>
        <w:pStyle w:val="Default"/>
        <w:jc w:val="both"/>
        <w:outlineLvl w:val="0"/>
      </w:pPr>
    </w:p>
    <w:sectPr w:rsidR="00AF3C12" w:rsidSect="00D651E5">
      <w:pgSz w:w="11906" w:h="16838" w:code="9"/>
      <w:pgMar w:top="709" w:right="851" w:bottom="1135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3C12"/>
    <w:rsid w:val="00217291"/>
    <w:rsid w:val="002E26DB"/>
    <w:rsid w:val="00353A34"/>
    <w:rsid w:val="00367870"/>
    <w:rsid w:val="003D1E0E"/>
    <w:rsid w:val="00434F53"/>
    <w:rsid w:val="007605AE"/>
    <w:rsid w:val="00904317"/>
    <w:rsid w:val="00AF3C12"/>
    <w:rsid w:val="00C46AEC"/>
    <w:rsid w:val="00D651E5"/>
    <w:rsid w:val="00D91C53"/>
    <w:rsid w:val="00E0564B"/>
    <w:rsid w:val="00E4018D"/>
    <w:rsid w:val="00E70312"/>
    <w:rsid w:val="00FF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3C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2E26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E26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3D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D1E0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E401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01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rsid w:val="0076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6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760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2A32-CFA0-4971-9981-61C6B08A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2016-05-05T07:14:00Z</dcterms:created>
  <dcterms:modified xsi:type="dcterms:W3CDTF">2016-05-24T09:30:00Z</dcterms:modified>
</cp:coreProperties>
</file>