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10" w:rsidRPr="00BC2010" w:rsidRDefault="00BC2010" w:rsidP="00BC2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РОССИЙСКАЯ  ФЕДЕРАЦИЯ</w:t>
      </w:r>
    </w:p>
    <w:p w:rsidR="00BC2010" w:rsidRPr="00BC2010" w:rsidRDefault="00BC2010" w:rsidP="00BC2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КРАСНОЯРСКИЙ КРАЙ</w:t>
      </w:r>
    </w:p>
    <w:p w:rsidR="00BC2010" w:rsidRPr="00BC2010" w:rsidRDefault="00BC2010" w:rsidP="00BC2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ЮЖНО-ЕНИСЕЙСКОГО СЕЛЬСОВЕТА  </w:t>
      </w:r>
    </w:p>
    <w:p w:rsidR="00BC2010" w:rsidRPr="00BC2010" w:rsidRDefault="00BC2010" w:rsidP="00BC2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2010" w:rsidRPr="00BC2010" w:rsidRDefault="00BC2010" w:rsidP="00BC2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C2010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BC2010" w:rsidRPr="00BC2010" w:rsidRDefault="00BC2010" w:rsidP="00BC2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2010" w:rsidRPr="00BC2010" w:rsidRDefault="00E40387" w:rsidP="00BC2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706D7">
        <w:rPr>
          <w:rFonts w:ascii="Times New Roman" w:eastAsia="Calibri" w:hAnsi="Times New Roman" w:cs="Times New Roman"/>
          <w:sz w:val="28"/>
          <w:szCs w:val="28"/>
        </w:rPr>
        <w:t>01.02</w:t>
      </w:r>
      <w:r w:rsidR="00BC2010" w:rsidRPr="00C706D7">
        <w:rPr>
          <w:rFonts w:ascii="Times New Roman" w:hAnsi="Times New Roman" w:cs="Times New Roman"/>
          <w:sz w:val="28"/>
          <w:szCs w:val="28"/>
        </w:rPr>
        <w:t>.2016</w:t>
      </w:r>
      <w:r w:rsidR="00BC2010" w:rsidRPr="00C706D7">
        <w:rPr>
          <w:rFonts w:ascii="Times New Roman" w:eastAsia="Calibri" w:hAnsi="Times New Roman" w:cs="Times New Roman"/>
          <w:sz w:val="28"/>
          <w:szCs w:val="28"/>
        </w:rPr>
        <w:t>г.</w:t>
      </w:r>
      <w:r w:rsidR="00BC2010" w:rsidRPr="00BC201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C2010">
        <w:rPr>
          <w:rFonts w:ascii="Times New Roman" w:hAnsi="Times New Roman" w:cs="Times New Roman"/>
          <w:sz w:val="28"/>
          <w:szCs w:val="28"/>
        </w:rPr>
        <w:t xml:space="preserve">    </w:t>
      </w:r>
      <w:r w:rsidR="00BC2010" w:rsidRPr="00BC201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C2010" w:rsidRPr="00BC2010">
        <w:rPr>
          <w:rFonts w:ascii="Times New Roman" w:hAnsi="Times New Roman" w:cs="Times New Roman"/>
          <w:sz w:val="28"/>
          <w:szCs w:val="28"/>
        </w:rPr>
        <w:t xml:space="preserve">   </w:t>
      </w:r>
      <w:r w:rsidR="00C706D7">
        <w:rPr>
          <w:rFonts w:ascii="Times New Roman" w:hAnsi="Times New Roman" w:cs="Times New Roman"/>
          <w:sz w:val="28"/>
          <w:szCs w:val="28"/>
        </w:rPr>
        <w:t xml:space="preserve"> </w:t>
      </w:r>
      <w:r w:rsidR="00BC2010" w:rsidRPr="00BC2010">
        <w:rPr>
          <w:rFonts w:ascii="Times New Roman" w:hAnsi="Times New Roman" w:cs="Times New Roman"/>
          <w:sz w:val="28"/>
          <w:szCs w:val="28"/>
        </w:rPr>
        <w:t xml:space="preserve"> </w:t>
      </w:r>
      <w:r w:rsidR="00BC2010" w:rsidRPr="00BC2010">
        <w:rPr>
          <w:rFonts w:ascii="Times New Roman" w:eastAsia="Calibri" w:hAnsi="Times New Roman" w:cs="Times New Roman"/>
          <w:sz w:val="28"/>
          <w:szCs w:val="28"/>
        </w:rPr>
        <w:t xml:space="preserve"> п. Южно-Енисейск                          </w:t>
      </w:r>
      <w:r w:rsidR="00BC2010">
        <w:rPr>
          <w:rFonts w:ascii="Times New Roman" w:hAnsi="Times New Roman" w:cs="Times New Roman"/>
          <w:sz w:val="28"/>
          <w:szCs w:val="28"/>
        </w:rPr>
        <w:t xml:space="preserve">      </w:t>
      </w:r>
      <w:r w:rsidR="00BC2010" w:rsidRPr="00BC201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BC2010" w:rsidRPr="00BC2010">
        <w:rPr>
          <w:rFonts w:ascii="Times New Roman" w:hAnsi="Times New Roman" w:cs="Times New Roman"/>
          <w:sz w:val="28"/>
          <w:szCs w:val="28"/>
        </w:rPr>
        <w:t>1</w:t>
      </w:r>
      <w:r w:rsidR="00BC2010" w:rsidRPr="00BC2010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C2010" w:rsidRPr="00BC2010" w:rsidRDefault="00BC2010" w:rsidP="00BC2010">
      <w:pPr>
        <w:shd w:val="clear" w:color="auto" w:fill="FFFFFF"/>
        <w:spacing w:before="375" w:after="375" w:line="28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20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создании жилищной комиссии, об утверждении состава  и Положения  о жилищной комиссии Южно-Енисейского сельсовета</w:t>
      </w:r>
    </w:p>
    <w:p w:rsidR="00C25300" w:rsidRPr="00C25300" w:rsidRDefault="00BC2010" w:rsidP="00F713E7">
      <w:pPr>
        <w:spacing w:after="0" w:line="240" w:lineRule="auto"/>
        <w:ind w:right="96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7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Жилищным кодексом Российской Федерации,   Федеральным законом от 06.10.2003г. №131-ФЗ «Об общих принципах организации местного самоуправления в Российской Федерации», Уставом Южно-Енисейского сельсовета, </w:t>
      </w:r>
      <w:r w:rsid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 объективных и коллегиальных решений при рассмотрении</w:t>
      </w:r>
      <w:r w:rsid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вопросов, </w:t>
      </w:r>
      <w:r w:rsidR="00F7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Pr="00B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 учета граждан </w:t>
      </w:r>
      <w:r w:rsid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Южно-Енисейского сельсовета</w:t>
      </w:r>
      <w:r w:rsidRPr="00B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нуждающихся в улучшении жилищных условий</w:t>
      </w:r>
      <w:r w:rsid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5300" w:rsidRPr="00C25300">
        <w:rPr>
          <w:rFonts w:ascii="Times New Roman" w:eastAsia="Calibri" w:hAnsi="Times New Roman" w:cs="Times New Roman"/>
          <w:sz w:val="28"/>
        </w:rPr>
        <w:t>ПОСТАНОВЛЯЮ:</w:t>
      </w:r>
    </w:p>
    <w:p w:rsidR="00C25300" w:rsidRPr="00C25300" w:rsidRDefault="00C25300" w:rsidP="00C25300">
      <w:pPr>
        <w:pStyle w:val="a6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жилищную комиссию при Администрации Южно-Енисейского сельсовета.</w:t>
      </w:r>
    </w:p>
    <w:p w:rsidR="00C25300" w:rsidRDefault="00C25300" w:rsidP="00C25300">
      <w:pPr>
        <w:pStyle w:val="a6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жилищной комиссии по рассмотрению вопросов учета граждан, нуждающихся в улучшении жилищных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№1).</w:t>
      </w:r>
    </w:p>
    <w:p w:rsidR="00BC2010" w:rsidRDefault="00C25300" w:rsidP="00C25300">
      <w:pPr>
        <w:pStyle w:val="a6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010" w:rsidRP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жилищной комиссии по рассмотрению вопросов учета граждан, нуждающихся в улучшении жилищных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№2</w:t>
      </w:r>
      <w:r w:rsidR="00BC2010" w:rsidRP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300" w:rsidRDefault="00C25300" w:rsidP="00C25300">
      <w:pPr>
        <w:pStyle w:val="a6"/>
        <w:numPr>
          <w:ilvl w:val="0"/>
          <w:numId w:val="1"/>
        </w:numPr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в день, следующий за днем его официального опубликования в газете «Южно-Енисейский вестник».</w:t>
      </w:r>
    </w:p>
    <w:p w:rsidR="00C25300" w:rsidRPr="00C25300" w:rsidRDefault="00C25300" w:rsidP="00C25300">
      <w:pPr>
        <w:pStyle w:val="a6"/>
        <w:numPr>
          <w:ilvl w:val="0"/>
          <w:numId w:val="1"/>
        </w:numPr>
        <w:shd w:val="clear" w:color="auto" w:fill="FFFFFF"/>
        <w:spacing w:before="375" w:after="375" w:line="288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7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 за</w:t>
      </w:r>
      <w:proofErr w:type="gramEnd"/>
      <w:r w:rsidR="00F71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исполнением  настоящего П</w:t>
      </w:r>
      <w:r w:rsidRPr="00C253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C25300" w:rsidRDefault="00C25300" w:rsidP="00C25300">
      <w:pPr>
        <w:pStyle w:val="a6"/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300" w:rsidRDefault="00C25300" w:rsidP="00C25300">
      <w:pPr>
        <w:pStyle w:val="a6"/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300" w:rsidRDefault="00C25300" w:rsidP="00C25300">
      <w:pPr>
        <w:pStyle w:val="a6"/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300" w:rsidRPr="00C25300" w:rsidRDefault="00C25300" w:rsidP="00C2530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>Глава</w:t>
      </w:r>
      <w:r w:rsidRPr="00C25300"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 w:rsidRPr="00C25300">
        <w:rPr>
          <w:rFonts w:ascii="Times New Roman" w:hAnsi="Times New Roman"/>
          <w:sz w:val="28"/>
          <w:szCs w:val="28"/>
        </w:rPr>
        <w:t>Южно-Енисейского</w:t>
      </w:r>
      <w:proofErr w:type="gramEnd"/>
    </w:p>
    <w:p w:rsidR="00C25300" w:rsidRPr="00C25300" w:rsidRDefault="00C25300" w:rsidP="00C2530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C25300">
        <w:rPr>
          <w:rFonts w:ascii="Times New Roman" w:hAnsi="Times New Roman"/>
          <w:sz w:val="28"/>
          <w:szCs w:val="28"/>
        </w:rPr>
        <w:t xml:space="preserve">сельсовета  </w:t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А.А.Криворотов</w:t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</w:r>
      <w:r w:rsidRPr="00C25300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C25300" w:rsidRPr="00C25300" w:rsidRDefault="00C25300" w:rsidP="00C25300">
      <w:pPr>
        <w:pStyle w:val="a6"/>
        <w:shd w:val="clear" w:color="auto" w:fill="FFFFFF"/>
        <w:spacing w:before="375" w:after="375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30"/>
      </w:tblGrid>
      <w:tr w:rsidR="00BC2010" w:rsidRPr="00BC2010" w:rsidTr="00C25300">
        <w:trPr>
          <w:trHeight w:val="14459"/>
        </w:trPr>
        <w:tc>
          <w:tcPr>
            <w:tcW w:w="5000" w:type="pct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75" w:type="dxa"/>
              <w:bottom w:w="225" w:type="dxa"/>
              <w:right w:w="600" w:type="dxa"/>
            </w:tcMar>
            <w:vAlign w:val="bottom"/>
            <w:hideMark/>
          </w:tcPr>
          <w:p w:rsidR="00E40387" w:rsidRDefault="00E40387"/>
          <w:tbl>
            <w:tblPr>
              <w:tblW w:w="9498" w:type="dxa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498"/>
            </w:tblGrid>
            <w:tr w:rsidR="00BC2010" w:rsidRPr="00BC2010" w:rsidTr="00AE7A5A">
              <w:tc>
                <w:tcPr>
                  <w:tcW w:w="9498" w:type="dxa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E40387" w:rsidRDefault="00E40387" w:rsidP="00E40387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Приложение №1</w:t>
                  </w: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  Постановлению </w:t>
                  </w: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 01.02.2016г. №1-П</w:t>
                  </w: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СОСТАВ</w:t>
                  </w: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ЖИЛИЩНОЙ КОМИССИИ ПО РАССМОТРЕНИЮ ВОПРОСОВ</w:t>
                  </w: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УЧЕТА ГРАЖДАН, НУЖДАЮЩИХСЯ В УЛУЧШЕНИИ ЖИЛИЩНЫХ УСЛОВИЙ</w:t>
                  </w: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F713E7" w:rsidRPr="00F713E7" w:rsidRDefault="00F713E7" w:rsidP="00F713E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Председатель комисси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и-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proofErr w:type="spellStart"/>
                  <w:r w:rsidRPr="00F713E7">
                    <w:rPr>
                      <w:rFonts w:ascii="Times New Roman" w:hAnsi="Times New Roman" w:cs="Times New Roman"/>
                      <w:sz w:val="28"/>
                    </w:rPr>
                    <w:t>Низамеев</w:t>
                  </w:r>
                  <w:proofErr w:type="spellEnd"/>
                  <w:r w:rsidRPr="00F713E7">
                    <w:rPr>
                      <w:rFonts w:ascii="Times New Roman" w:hAnsi="Times New Roman" w:cs="Times New Roman"/>
                      <w:sz w:val="28"/>
                    </w:rPr>
                    <w:t xml:space="preserve"> Р.А.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, депутат Южно-Енисейского сельского Совета депутатов; </w:t>
                  </w:r>
                </w:p>
                <w:p w:rsidR="00F713E7" w:rsidRDefault="00F713E7" w:rsidP="00F713E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Заместитель председателя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-</w:t>
                  </w:r>
                  <w:proofErr w:type="spellStart"/>
                  <w:r w:rsidRPr="00F713E7">
                    <w:rPr>
                      <w:rFonts w:ascii="Times New Roman" w:hAnsi="Times New Roman" w:cs="Times New Roman"/>
                      <w:sz w:val="28"/>
                    </w:rPr>
                    <w:t>П</w:t>
                  </w:r>
                  <w:proofErr w:type="gramEnd"/>
                  <w:r w:rsidRPr="00F713E7">
                    <w:rPr>
                      <w:rFonts w:ascii="Times New Roman" w:hAnsi="Times New Roman" w:cs="Times New Roman"/>
                      <w:sz w:val="28"/>
                    </w:rPr>
                    <w:t>ельс</w:t>
                  </w:r>
                  <w:proofErr w:type="spellEnd"/>
                  <w:r w:rsidRPr="00F713E7">
                    <w:rPr>
                      <w:rFonts w:ascii="Times New Roman" w:hAnsi="Times New Roman" w:cs="Times New Roman"/>
                      <w:sz w:val="28"/>
                    </w:rPr>
                    <w:t xml:space="preserve"> П.П.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, депутат Южно-Енисейского сельского Совета депутатов;</w:t>
                  </w:r>
                </w:p>
                <w:p w:rsidR="00F713E7" w:rsidRDefault="00F713E7" w:rsidP="00F713E7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Секретарь комиссии - </w:t>
                  </w:r>
                  <w:proofErr w:type="spellStart"/>
                  <w:r w:rsidRPr="00F713E7">
                    <w:rPr>
                      <w:rFonts w:ascii="Times New Roman" w:hAnsi="Times New Roman" w:cs="Times New Roman"/>
                      <w:sz w:val="28"/>
                    </w:rPr>
                    <w:t>Желтов</w:t>
                  </w:r>
                  <w:proofErr w:type="spellEnd"/>
                  <w:r w:rsidRPr="00F713E7">
                    <w:rPr>
                      <w:rFonts w:ascii="Times New Roman" w:hAnsi="Times New Roman" w:cs="Times New Roman"/>
                      <w:sz w:val="28"/>
                    </w:rPr>
                    <w:t xml:space="preserve"> Ю.В.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, </w:t>
                  </w:r>
                  <w:r w:rsidRPr="00F713E7">
                    <w:rPr>
                      <w:rFonts w:ascii="Times New Roman" w:hAnsi="Times New Roman" w:cs="Times New Roman"/>
                      <w:sz w:val="28"/>
                    </w:rPr>
                    <w:t xml:space="preserve"> депутат Южно-Енисейского сельского Совета депутатов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  <w:p w:rsidR="00F713E7" w:rsidRDefault="00F713E7" w:rsidP="00F713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713E7" w:rsidRDefault="00F713E7" w:rsidP="00F713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713E7" w:rsidRDefault="00F713E7" w:rsidP="00F713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713E7" w:rsidRDefault="00F713E7" w:rsidP="00F713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713E7" w:rsidRPr="00F713E7" w:rsidRDefault="00F713E7" w:rsidP="00F713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F713E7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F713E7" w:rsidRPr="00F713E7" w:rsidRDefault="00F713E7" w:rsidP="00F713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E40387" w:rsidRPr="00F713E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C706D7">
                  <w:pPr>
                    <w:spacing w:after="0" w:line="240" w:lineRule="auto"/>
                    <w:ind w:right="3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Приложение №2</w:t>
                  </w: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  Постановлению </w:t>
                  </w: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 01.02.2016г. №1-П</w:t>
                  </w: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40387" w:rsidRDefault="00E40387" w:rsidP="00E40387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C6CCA" w:rsidRDefault="00BC2010" w:rsidP="00E40387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ПОЛОЖЕНИЕ</w:t>
                  </w: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br/>
                  </w: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 ЖИЛИЩНОЙ КОМИССИИ </w:t>
                  </w:r>
                  <w:r w:rsidR="004C6CC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ПРИ АДМИНИСТРАЦИИ </w:t>
                  </w:r>
                </w:p>
                <w:p w:rsidR="00BC2010" w:rsidRPr="00BC2010" w:rsidRDefault="004C6CCA" w:rsidP="00E40387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ЮЖНО-ЕНИСЕЙСКОГО СЕЛЬСОВЕТА</w:t>
                  </w:r>
                </w:p>
                <w:p w:rsidR="00E40387" w:rsidRDefault="00E40387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C2010" w:rsidRPr="00BC2010" w:rsidRDefault="00BC2010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 Общие положения</w:t>
                  </w:r>
                </w:p>
                <w:p w:rsidR="004C6CCA" w:rsidRDefault="00BC2010" w:rsidP="004C6CCA">
                  <w:pPr>
                    <w:spacing w:after="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1.1. Настоящее Положение определяет цели, задачи, порядок работы и полномочия 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жилищной 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комиссии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(далее – Комиссия) 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рассмотрению вопросов учета граждан, нуждающихся в 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жилых помещениях, предоставляемых по договорам социального найма из муниципального жилищного  фонда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проживающих на территории 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Южно-Енисейского сельсовета, 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права и обязанности членов Комис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сии.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1.2. В своей деятельности К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омиссия руководствуется Конституцией РФ, Жилищным и Гражданским кодексами РФ, иным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ф</w:t>
                  </w:r>
                  <w:r w:rsidR="00B90C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деральным законодательством, </w:t>
                  </w:r>
                  <w:hyperlink r:id="rId5" w:tooltip="Законы, Самарская обл." w:history="1">
                    <w:r w:rsidRPr="00AE7A5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законодательством </w:t>
                    </w:r>
                    <w:r w:rsidR="004C6CCA" w:rsidRPr="00AE7A5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Красноярского</w:t>
                    </w:r>
                  </w:hyperlink>
                  <w:r w:rsidR="004C6CCA" w:rsidRPr="00AE7A5A">
                    <w:rPr>
                      <w:rFonts w:ascii="Times New Roman" w:hAnsi="Times New Roman" w:cs="Times New Roman"/>
                    </w:rPr>
                    <w:t xml:space="preserve"> края</w:t>
                  </w:r>
                  <w:r w:rsidRP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4C6CCA" w:rsidRP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Уставом</w:t>
                  </w:r>
                  <w:r w:rsidR="004C6CCA" w:rsidRPr="00AE7A5A">
                    <w:t xml:space="preserve"> </w:t>
                  </w:r>
                  <w:r w:rsidR="004C6CCA" w:rsidRP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Южно-Енисейского сельсовет</w:t>
                  </w:r>
                  <w:r w:rsid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а, 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90C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постановлениями распоряжениями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главы 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Южно-Енисейского сельсовета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регулирующими жилищные отношения</w:t>
                  </w:r>
                  <w:r w:rsidR="00B90C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настоящим Положением.</w:t>
                  </w:r>
                </w:p>
                <w:p w:rsidR="004C6CCA" w:rsidRDefault="004C6CCA" w:rsidP="004C6CCA">
                  <w:pPr>
                    <w:spacing w:after="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C6CCA" w:rsidRDefault="00BC2010" w:rsidP="004C6CCA">
                  <w:pPr>
                    <w:spacing w:after="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 Основные цели и задачи Комиссии</w:t>
                  </w:r>
                </w:p>
                <w:p w:rsidR="004C6CCA" w:rsidRDefault="004C6CCA" w:rsidP="004C6CCA">
                  <w:pPr>
                    <w:spacing w:after="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C2010" w:rsidRPr="00BC2010" w:rsidRDefault="00BC2010" w:rsidP="004C6CCA">
                  <w:pPr>
                    <w:spacing w:after="0" w:line="240" w:lineRule="auto"/>
                    <w:ind w:left="30" w:right="3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2.1. Жилищная комиссия (далее - комиссия) создается при администрации 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Южно-Енисейского сельсовета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целях наиболее объективного рассмотрения вопросов учета граждан, нуждающихся </w:t>
                  </w:r>
                  <w:r w:rsidR="00B90C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предоставлении жилых помещений и 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улучшении жилищных условий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договорам социального найма.</w:t>
                  </w:r>
                </w:p>
                <w:p w:rsidR="00BC2010" w:rsidRPr="00BC2010" w:rsidRDefault="00BC2010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2.2.Основными задачами Комиссии являются: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соблюдение законных прав и интересов граждан при решении вопросов </w:t>
                  </w:r>
                  <w:hyperlink r:id="rId6" w:tooltip="Обеспечение жильем" w:history="1">
                    <w:r w:rsidRPr="00AE7A5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обеспечения жилыми</w:t>
                    </w:r>
                  </w:hyperlink>
                  <w:r w:rsidRP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помещениями на территории </w:t>
                  </w:r>
                  <w:r w:rsidR="004C6CCA" w:rsidRP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Южно-Енисейского сельсовета </w:t>
                  </w:r>
                  <w:r w:rsidRP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воп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росов </w:t>
                  </w:r>
                  <w:proofErr w:type="gramStart"/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постановки</w:t>
                  </w:r>
                  <w:proofErr w:type="gramEnd"/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 учет нуждающихся в жилых помещениях;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осуществление общественного контроля, гласного и объективного рассмотрения вопросов постановки на учет в пределах своих полномочий.</w:t>
                  </w:r>
                </w:p>
                <w:p w:rsidR="00BC2010" w:rsidRPr="00BC2010" w:rsidRDefault="00BC2010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3.Полномочия Комиссии</w:t>
                  </w:r>
                </w:p>
                <w:p w:rsidR="004C6CCA" w:rsidRDefault="00BC2010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3.1 Комиссия рассматривает: 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вопросы принятия на учет граждан в качестве нужда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ющихся в жилых помещениях, 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вопросы о снятии с учета граждан в случаях, когда отпали основания для предоставления им жилых помещений.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3.2.Вопросы на рассмотрение Комиссии выносятся администрацией </w:t>
                  </w:r>
                  <w:r w:rsidR="004C6CC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Южно-Енисейского сельсовета</w:t>
                  </w:r>
                  <w:r w:rsidR="004C6CCA"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C6CCA" w:rsidRDefault="004C6CCA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C2010" w:rsidRPr="00BC2010" w:rsidRDefault="00BC2010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4.Организация работы Комиссии</w:t>
                  </w:r>
                </w:p>
                <w:p w:rsidR="00C706D7" w:rsidRDefault="00BC2010" w:rsidP="00AE7A5A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4.1. Члены Комиссии работают в ее составе на общественных началах.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4.2. Работой Комиссии руководит председатель Комиссии, а в его отсутствие </w:t>
                  </w:r>
                  <w:proofErr w:type="gramStart"/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–з</w:t>
                  </w:r>
                  <w:proofErr w:type="gramEnd"/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аместитель председателя Комиссии. Также, заместитель председателя Комиссии может выполнять 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обязанности председателя по его поручению.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4.3. На секретаря Комиссии возлагается организация заседаний Комиссии, ведение необходимой переписки, </w:t>
                  </w:r>
                  <w:r w:rsidRP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 </w:t>
                  </w:r>
                  <w:hyperlink r:id="rId7" w:tooltip="Протоколы заседаний" w:history="1">
                    <w:r w:rsidRPr="00AE7A5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протоколов заседаний</w:t>
                    </w:r>
                  </w:hyperlink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 других документов Комиссии, сохранность материалов Комиссии.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4.4. Комиссия проводит заседания по мере необходимости, но не реже одного раза в месяц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4.5. Заседания Комиссии считаются правомочными при участии более половины членов, входящих в ее состав.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            </w:r>
                </w:p>
                <w:p w:rsidR="00AE7A5A" w:rsidRDefault="00BC2010" w:rsidP="00AE7A5A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4.6. Комиссия состоит из председателя, секретаря и члена комиссии. </w:t>
                  </w:r>
                </w:p>
                <w:p w:rsidR="00AE7A5A" w:rsidRDefault="00BC2010" w:rsidP="00AE7A5A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4.7. В состав комиссии 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могут включа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ся: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представители администрации 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Южно-Енисейского сельсовета</w:t>
                  </w:r>
                  <w:proofErr w:type="gramStart"/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- </w:t>
                  </w:r>
                  <w:proofErr w:type="gramEnd"/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представители предприятий и организаций, расположенных на территории 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Южно-Енисейского сельсовета </w:t>
                  </w:r>
                </w:p>
                <w:p w:rsidR="00BC2010" w:rsidRPr="00AE7A5A" w:rsidRDefault="00BC2010" w:rsidP="00AE7A5A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4.8.Персональный состав комиссии утверждает глава 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Южно-Енисейского сельсовета.</w:t>
                  </w:r>
                </w:p>
                <w:p w:rsidR="00AE7A5A" w:rsidRDefault="00AE7A5A" w:rsidP="00AE7A5A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E7A5A" w:rsidRDefault="00BC2010" w:rsidP="00AE7A5A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4.9.Решение Комиссии оформляется протоколом заседания, который подписывается всеми членами Комиссии, присутствующими на заседании. В протоколе должно быть отражено: наименование Комиссии, дата и место проведения заседания, номер протокола, число членов Комиссии, присутствующих на заседании, </w:t>
                  </w:r>
                  <w:hyperlink r:id="rId8" w:tooltip="Повестки дня" w:history="1">
                    <w:r w:rsidRPr="00AE7A5A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повестка дня</w:t>
                    </w:r>
                  </w:hyperlink>
                  <w:r w:rsidRPr="00AE7A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протокол заносится краткое содержание рассматриваемых вопросов, принятое по ним решение.</w:t>
                  </w:r>
                </w:p>
                <w:p w:rsidR="00AE7A5A" w:rsidRDefault="00AE7A5A" w:rsidP="00AE7A5A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C2010" w:rsidRPr="00BC2010" w:rsidRDefault="00BC2010" w:rsidP="00AE7A5A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4.10. На заседание Комиссии могут быть приглашены представители предприятий, организаций, учреждений и отдельные граждане, чьи материалы вынесены на рассмотрение Комиссии.</w:t>
                  </w:r>
                </w:p>
                <w:p w:rsidR="00BC2010" w:rsidRPr="00BC2010" w:rsidRDefault="00BC2010" w:rsidP="00AE7A5A">
                  <w:pPr>
                    <w:spacing w:before="375" w:after="375" w:line="240" w:lineRule="auto"/>
                    <w:ind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4.11.Решения Комиссии носят рекомендательный характер и служат основанием для принятия правового акта главой сельского поселения.</w:t>
                  </w:r>
                </w:p>
                <w:p w:rsidR="00BC2010" w:rsidRPr="00BC2010" w:rsidRDefault="00BC2010" w:rsidP="00BC2010">
                  <w:pPr>
                    <w:spacing w:before="375" w:after="375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4.12.Подготовка материалов на рассмотрение комиссии осуществляется по поручению председателя комиссии (или в его отсутствие - заместителем председателя)</w:t>
                  </w:r>
                  <w:proofErr w:type="gramStart"/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E7A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</w:p>
                <w:p w:rsidR="00BC2010" w:rsidRPr="00BC2010" w:rsidRDefault="00BC2010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 Права и обязанности членов комиссии</w:t>
                  </w:r>
                </w:p>
                <w:p w:rsidR="00BC2010" w:rsidRPr="00BC2010" w:rsidRDefault="00BC2010" w:rsidP="00BC2010">
                  <w:pPr>
                    <w:spacing w:after="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5.1. </w:t>
                  </w:r>
                  <w:proofErr w:type="gramStart"/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Член комиссии имеет право: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знакомиться со всеми представленными на комиссию материалами и заявлениями;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высказывать свое особое мнение, требовать его внесения в протокол заседания комиссии;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при отсутствии в представленных материалах документов, наличие которых предусмотрено требованиями</w:t>
                  </w:r>
                  <w:r w:rsidR="00E403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9" w:tooltip="Нормы права" w:history="1">
                    <w:r w:rsidRPr="00BC2010">
                      <w:rPr>
                        <w:rFonts w:ascii="Times New Roman" w:eastAsia="Times New Roman" w:hAnsi="Times New Roman" w:cs="Times New Roman"/>
                        <w:color w:val="743399"/>
                        <w:sz w:val="24"/>
                        <w:szCs w:val="24"/>
                        <w:lang w:eastAsia="ru-RU"/>
                      </w:rPr>
                      <w:t>нормативных правовых</w:t>
                    </w:r>
                  </w:hyperlink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актов, регулирующих жилищные отношения, ставить вопрос об их представлении.</w:t>
                  </w:r>
                  <w:proofErr w:type="gramEnd"/>
                </w:p>
                <w:p w:rsidR="00BC2010" w:rsidRPr="00BC2010" w:rsidRDefault="00BC2010" w:rsidP="00BC2010">
                  <w:pPr>
                    <w:spacing w:before="375" w:after="24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5.2. Члены комиссии обязаны: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принимать участие в заседаниях комиссии;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строго руководствоваться действующим законодательством при принятии решений;</w:t>
                  </w:r>
                  <w:r w:rsidRPr="00BC20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соблюдать конфиденциальность при рассмотрении представленных гражданами документов.</w:t>
                  </w:r>
                </w:p>
                <w:p w:rsidR="00BC2010" w:rsidRPr="00BC2010" w:rsidRDefault="00BC2010" w:rsidP="00C706D7">
                  <w:pPr>
                    <w:spacing w:before="375" w:after="375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C2010" w:rsidRPr="00BC2010" w:rsidRDefault="00BC2010" w:rsidP="00BC2010">
            <w:pPr>
              <w:spacing w:before="30" w:after="30" w:line="288" w:lineRule="atLeast"/>
              <w:ind w:left="30" w:right="3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672D2" w:rsidRDefault="007672D2"/>
    <w:sectPr w:rsidR="007672D2" w:rsidSect="0076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2E93"/>
    <w:multiLevelType w:val="hybridMultilevel"/>
    <w:tmpl w:val="9AFE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92336"/>
    <w:multiLevelType w:val="hybridMultilevel"/>
    <w:tmpl w:val="F5C6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10"/>
    <w:rsid w:val="00000530"/>
    <w:rsid w:val="004C6CCA"/>
    <w:rsid w:val="007672D2"/>
    <w:rsid w:val="009B4EC1"/>
    <w:rsid w:val="00AE7A5A"/>
    <w:rsid w:val="00B90C4B"/>
    <w:rsid w:val="00BC2010"/>
    <w:rsid w:val="00C25300"/>
    <w:rsid w:val="00C706D7"/>
    <w:rsid w:val="00E40387"/>
    <w:rsid w:val="00F7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2010"/>
    <w:rPr>
      <w:b/>
      <w:bCs/>
    </w:rPr>
  </w:style>
  <w:style w:type="character" w:customStyle="1" w:styleId="apple-converted-space">
    <w:name w:val="apple-converted-space"/>
    <w:basedOn w:val="a0"/>
    <w:rsid w:val="00BC2010"/>
  </w:style>
  <w:style w:type="character" w:styleId="a5">
    <w:name w:val="Hyperlink"/>
    <w:basedOn w:val="a0"/>
    <w:uiPriority w:val="99"/>
    <w:semiHidden/>
    <w:unhideWhenUsed/>
    <w:rsid w:val="00BC201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25300"/>
    <w:pPr>
      <w:ind w:left="720"/>
      <w:contextualSpacing/>
    </w:pPr>
  </w:style>
  <w:style w:type="paragraph" w:styleId="a7">
    <w:name w:val="No Spacing"/>
    <w:qFormat/>
    <w:rsid w:val="00C253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ovestki_dn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tokoli_zased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bespechenie_zhilmze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zakoni__samarskaya_obl_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normi_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2016-02-18T09:11:00Z</dcterms:created>
  <dcterms:modified xsi:type="dcterms:W3CDTF">2016-02-19T05:43:00Z</dcterms:modified>
</cp:coreProperties>
</file>