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25" w:rsidRPr="001A5E25" w:rsidRDefault="001A5E25" w:rsidP="001A5E25">
      <w:pPr>
        <w:shd w:val="clear" w:color="auto" w:fill="FFFFFF"/>
        <w:spacing w:before="240"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</w:rPr>
      </w:pPr>
      <w:bookmarkStart w:id="0" w:name="_Toc89260923"/>
      <w:r w:rsidRPr="001A5E25">
        <w:rPr>
          <w:rFonts w:ascii="Arial" w:eastAsia="Times New Roman" w:hAnsi="Arial" w:cs="Arial"/>
          <w:color w:val="000000"/>
          <w:kern w:val="36"/>
          <w:sz w:val="21"/>
          <w:szCs w:val="21"/>
          <w:shd w:val="clear" w:color="auto" w:fill="DDDDDD"/>
          <w:lang w:eastAsia="ru-RU"/>
        </w:rPr>
        <w:t>Руководство по соблюдению обязательных требований</w:t>
      </w:r>
      <w:bookmarkEnd w:id="0"/>
    </w:p>
    <w:p w:rsidR="001A5E25" w:rsidRPr="001A5E25" w:rsidRDefault="001A5E25" w:rsidP="001A5E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  <w:t> </w:t>
      </w:r>
    </w:p>
    <w:p w:rsidR="001A5E25" w:rsidRPr="001A5E25" w:rsidRDefault="001A5E25" w:rsidP="00206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proofErr w:type="gramStart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Муниципальный контроль за сохранностью автомобильных дорог местного значения  на территории </w:t>
      </w:r>
      <w:r w:rsidR="009D711C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Южно-Енисейского </w:t>
      </w:r>
      <w:r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сельсовета</w:t>
      </w:r>
      <w:r w:rsidR="00BA6A07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Мотыгинского района Красноярского края </w:t>
      </w: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 и законами </w:t>
      </w:r>
      <w:r w:rsidR="0020610B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Красноярского края </w:t>
      </w: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в области охраны автомобильных дорог, а также муниципальными</w:t>
      </w:r>
      <w:proofErr w:type="gramEnd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правовыми актами.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Муниципальный </w:t>
      </w:r>
      <w:proofErr w:type="gramStart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контроль за</w:t>
      </w:r>
      <w:proofErr w:type="gramEnd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сохранностью автомобильных дорог местного значения на территории </w:t>
      </w:r>
      <w:r w:rsidR="009D711C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Южно-Енисейского</w:t>
      </w:r>
      <w:r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сельсовета</w:t>
      </w: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осуществляет</w:t>
      </w:r>
      <w:proofErr w:type="spellEnd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администрация </w:t>
      </w:r>
      <w:r w:rsidR="009D711C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Южно-Енисейского</w:t>
      </w:r>
      <w:r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сельсовета</w:t>
      </w: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муниципального района (далее – Администрация). Проведение проверок (плановых и внеплановых) осуществляют уполномоченные должностные лица.</w:t>
      </w:r>
    </w:p>
    <w:p w:rsidR="001A5E25" w:rsidRPr="001A5E25" w:rsidRDefault="001A5E25" w:rsidP="00B73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Предметом муниципального контроля является соблюдение юридическими и физическими лицами, индивидуальными предпринимателями законодательства, регулирующего деятельность по сохранности автомобильных дорог местного значения, в том числе </w:t>
      </w:r>
      <w:proofErr w:type="gramStart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при</w:t>
      </w:r>
      <w:proofErr w:type="gramEnd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: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- реконструкции, капитальном ремонте, ремонте автомобильных дорог;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- прокладке, переносе, переустройстве инженерных коммуникаций и их эксплуатации в границах полосы отвода автомобильных дорог;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- </w:t>
      </w:r>
      <w:proofErr w:type="gramStart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осуществлении</w:t>
      </w:r>
      <w:proofErr w:type="gramEnd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перевозок по автомобильным дорогам местного значения опасных, тяжеловесных и (или) крупногабаритных грузов;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- организации выполнения мероприятий по введению временного ограничения или прекращения движения на автомобильных дорогах местного значения.</w:t>
      </w:r>
    </w:p>
    <w:p w:rsidR="001A5E25" w:rsidRPr="001A5E25" w:rsidRDefault="001A5E25" w:rsidP="00B73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Целью муниципального контроля является обеспечение в пределах своей компетенции соблюдения юридическими и физическими лицами, индивидуальными предпринимателями требований законодательства об автомобильных дорогах и дорожной деятельности, установленных федеральными законами, нормативными правовыми актами </w:t>
      </w:r>
      <w:r w:rsidR="00B7334B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Красноярского края</w:t>
      </w: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, муниципальными правовыми актами администрации </w:t>
      </w:r>
      <w:r w:rsidR="009D711C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Южно-Енисейского</w:t>
      </w: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сельсовета</w:t>
      </w:r>
      <w:r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.</w:t>
      </w: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Основными задачами муниципального контроля являются: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- проверка соблюдения физическими и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- проверка организации выполнения мероприятий по введению временного ограничения или прекращения движения на автомобильных дорогах местного значения;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- профилактика правонарушений в области использования автомобильных дорог.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Муниципальный контроль осуществляется в форме плановых и внеплановых проверок исполнения юридическими лицами, индивидуальными предпринимателями соблюдения законодательства в области использования автомобильных дорог и полос </w:t>
      </w:r>
      <w:proofErr w:type="gramStart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отвода</w:t>
      </w:r>
      <w:proofErr w:type="gramEnd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автомобильных дорог в порядке и с соблюдением процедур, установленных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A5E25" w:rsidRDefault="001A5E25" w:rsidP="001A5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Плановые проверки проводятся на основании ежегодного плана проверок, утверждаемого распоряжением главы администрации </w:t>
      </w:r>
      <w:r w:rsidR="009D711C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Южно-Енисейского</w:t>
      </w: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сельсовета. 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Подготовка ежегодного плана проведения плановых проверок, его представление в органы прокуратуры и согласование осуществляется по типовой форме в соответствии с постановлением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и индивидуальных предпринимателей".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Основанием для проведения внеплановой проверки является: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proofErr w:type="gramStart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lastRenderedPageBreak/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массовой информации о следующих фактах: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proofErr w:type="gramStart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государства, а также угрозы чрезвычайных ситуаций природного и техногенного характера;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proofErr w:type="gramStart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также возникновение чрезвычайных ситуаций природного и техногенного характера;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удовлетворены).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Плановые и внеплановые проверки осуществляются на основании распоряжения председателя комиссии либо его заместителя.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При осуществлении проверки применяется типовая форма распоряжения (приказа) о проведении проверки, акта проверки юридического лица, индивидуального предпринимателя, утвержденных приказом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 В распоряжении главы администрации </w:t>
      </w:r>
      <w:r w:rsidR="009D711C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Южно-Енисейского</w:t>
      </w:r>
      <w:r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сельсовета </w:t>
      </w: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указываются: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1) наименование органа муниципального контроля, а также вид (виды) муниципального контроля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4) цели, задачи, предмет проверки и срок ее проведения;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5) правовые основания проведения проверки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6)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7) сроки проведения и перечень мероприятий по контролю, необходимых для достижения целей и задач проведения проверки;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8) перечень административных регламентов по осуществлению муниципального контроля;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9)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10) даты начала и окончания проведения проверки;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lastRenderedPageBreak/>
        <w:t xml:space="preserve">11) иные сведения, если это предусмотрено типовой формой распоряжения главы администрации </w:t>
      </w:r>
      <w:r w:rsidR="009D711C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Южно-Енисейского</w:t>
      </w: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сельсовета.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В случае выявления признаков или обстоятельств, указывающих на наличие правонарушения, ответственность за которое предусмотрена Кодексом Российской Федерации об административных правонарушениях, материалы, полученные в ходе проверки, направляются в орган или должностному лицу, которые уполномочены на принятие соответствующих решений, в течение 10 дней со дня составления акта проверки.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При обнаружении нарушения законодательства в области использования автомобильных дорог местного значения и полос </w:t>
      </w:r>
      <w:proofErr w:type="gramStart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отвода</w:t>
      </w:r>
      <w:proofErr w:type="gramEnd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автомобильных дорог, ответственность за которые предусмотрена Кодексом </w:t>
      </w:r>
      <w:r w:rsidR="005C365A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Красноярского края </w:t>
      </w: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об административной ответственности, должностные лица администрации </w:t>
      </w:r>
      <w:bookmarkStart w:id="1" w:name="_Hlk161659777"/>
      <w:r w:rsidR="009D711C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Южно-Енисейского</w:t>
      </w:r>
      <w:r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сельсовета </w:t>
      </w:r>
      <w:bookmarkEnd w:id="1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составляют протокол об административном правонарушении и направляют его в орган, уполномоченный рассматривать административные правонарушения.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Срок проведения плановой и внеплановой проверки юридических лиц и индивидуальных предпринимателей не может превышать двадцать рабочих дней.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 </w:t>
      </w:r>
      <w:proofErr w:type="gramStart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администрации </w:t>
      </w:r>
      <w:r w:rsidR="009D711C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Южно-Енисейского</w:t>
      </w:r>
      <w:r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сельсовета</w:t>
      </w: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, проводящих выездную плановую проверку, срок проведения выездной плановой проверки может быть продлен председателем комиссии либо его заместителем, но не более чем на двадцать рабочих дней, в отношении малых предприятий не более чем на пятьдесят</w:t>
      </w:r>
      <w:proofErr w:type="gramEnd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часов, микропредприятий не более чем на пятнадцать часов.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В случае</w:t>
      </w:r>
      <w:proofErr w:type="gramStart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,</w:t>
      </w:r>
      <w:proofErr w:type="gramEnd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администрации </w:t>
      </w:r>
      <w:r w:rsidR="009D711C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Южно-Енисейского</w:t>
      </w:r>
      <w:r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сельсовета </w:t>
      </w: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В этом случае администрация </w:t>
      </w:r>
      <w:r w:rsidR="009D711C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Южно-Енисейского</w:t>
      </w:r>
      <w:r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 xml:space="preserve"> сельсовета </w:t>
      </w:r>
      <w:r w:rsidRPr="001A5E25">
        <w:rPr>
          <w:rFonts w:ascii="Arial" w:eastAsia="Times New Roman" w:hAnsi="Arial" w:cs="Arial"/>
          <w:color w:val="212121"/>
          <w:kern w:val="0"/>
          <w:sz w:val="21"/>
          <w:szCs w:val="21"/>
          <w:lang w:eastAsia="ru-RU"/>
        </w:rPr>
        <w:t>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proofErr w:type="gramEnd"/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  <w:t> </w:t>
      </w:r>
    </w:p>
    <w:p w:rsidR="001A5E25" w:rsidRPr="001A5E25" w:rsidRDefault="001A5E25" w:rsidP="001A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1A5E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  <w:t> </w:t>
      </w:r>
    </w:p>
    <w:p w:rsidR="00E01D1C" w:rsidRDefault="00E01D1C"/>
    <w:sectPr w:rsidR="00E01D1C" w:rsidSect="0055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54A"/>
    <w:rsid w:val="001A5E25"/>
    <w:rsid w:val="0020610B"/>
    <w:rsid w:val="0055643F"/>
    <w:rsid w:val="005C365A"/>
    <w:rsid w:val="009D711C"/>
    <w:rsid w:val="00A8654A"/>
    <w:rsid w:val="00B7334B"/>
    <w:rsid w:val="00BA6A07"/>
    <w:rsid w:val="00E01945"/>
    <w:rsid w:val="00E0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Калугин</dc:creator>
  <cp:keywords/>
  <dc:description/>
  <cp:lastModifiedBy>DELL</cp:lastModifiedBy>
  <cp:revision>7</cp:revision>
  <dcterms:created xsi:type="dcterms:W3CDTF">2024-03-18T06:05:00Z</dcterms:created>
  <dcterms:modified xsi:type="dcterms:W3CDTF">2024-04-04T04:33:00Z</dcterms:modified>
</cp:coreProperties>
</file>